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1FC73" w14:textId="1BF57F40" w:rsidR="006422F5" w:rsidRPr="00675D10" w:rsidRDefault="000C058C" w:rsidP="0057159D">
      <w:pPr>
        <w:pStyle w:val="CIVHeadline2"/>
      </w:pPr>
      <w:r w:rsidRPr="00675D1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3" behindDoc="1" locked="0" layoutInCell="1" allowOverlap="1" wp14:anchorId="3BCD8885" wp14:editId="4E718526">
                <wp:simplePos x="0" y="0"/>
                <wp:positionH relativeFrom="column">
                  <wp:posOffset>2155004</wp:posOffset>
                </wp:positionH>
                <wp:positionV relativeFrom="margin">
                  <wp:align>bottom</wp:align>
                </wp:positionV>
                <wp:extent cx="3816350" cy="568713"/>
                <wp:effectExtent l="0" t="0" r="6350" b="3175"/>
                <wp:wrapTight wrapText="bothSides">
                  <wp:wrapPolygon edited="0">
                    <wp:start x="0" y="0"/>
                    <wp:lineTo x="0" y="21238"/>
                    <wp:lineTo x="21564" y="21238"/>
                    <wp:lineTo x="21564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0" cy="5687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9020F" w14:textId="5E32A989" w:rsidR="000C058C" w:rsidRPr="000C058C" w:rsidRDefault="000C058C" w:rsidP="000C058C">
                            <w:pPr>
                              <w:spacing w:before="0" w:after="0" w:line="259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0C058C">
                              <w:rPr>
                                <w:i/>
                                <w:sz w:val="18"/>
                                <w:szCs w:val="18"/>
                              </w:rPr>
                              <w:t>The FastTrack project has received funding from the European Union’s Horizon 2020 research and innovation programme under grant agreement no. 101006853.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BCD88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9.7pt;margin-top:0;width:300.5pt;height:44.8pt;z-index:-25165823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bottom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" stroked="f">
                <v:textbox>
                  <w:txbxContent>
                    <w:p w14:paraId="6B19020F" w14:textId="5E32A989" w:rsidR="000C058C" w:rsidRPr="000C058C" w:rsidRDefault="000C058C" w:rsidP="000C058C">
                      <w:pPr>
                        <w:spacing w:before="0" w:after="0" w:line="259" w:lineRule="auto"/>
                        <w:rPr>
                          <w:i/>
                          <w:sz w:val="18"/>
                          <w:szCs w:val="18"/>
                        </w:rPr>
                      </w:pPr>
                      <w:r w:rsidRPr="000C058C">
                        <w:rPr>
                          <w:i/>
                          <w:sz w:val="18"/>
                          <w:szCs w:val="18"/>
                        </w:rPr>
                        <w:t>The FastTrack project has received funding from the European Union’s Horizon 2020 research and innovation programme under grant agreement no. 101006853.</w:t>
                      </w:r>
                    </w:p>
                  </w:txbxContent>
                </v:textbox>
                <w10:wrap type="tight" anchory="margin"/>
              </v:shape>
            </w:pict>
          </mc:Fallback>
        </mc:AlternateContent>
      </w:r>
      <w:r w:rsidR="003E0D9B" w:rsidRPr="00675D10">
        <w:rPr>
          <w:noProof/>
          <w:lang w:eastAsia="en-GB"/>
        </w:rPr>
        <w:drawing>
          <wp:anchor distT="0" distB="0" distL="114300" distR="114300" simplePos="0" relativeHeight="251658242" behindDoc="0" locked="0" layoutInCell="1" allowOverlap="1" wp14:anchorId="5798BA1E" wp14:editId="1928FBD3">
            <wp:simplePos x="0" y="0"/>
            <wp:positionH relativeFrom="margin">
              <wp:posOffset>-466090</wp:posOffset>
            </wp:positionH>
            <wp:positionV relativeFrom="paragraph">
              <wp:posOffset>743585</wp:posOffset>
            </wp:positionV>
            <wp:extent cx="6228080" cy="1041400"/>
            <wp:effectExtent l="0" t="0" r="127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IVITAS_europe_coverheader_CIVITAS Coverheader 3b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4"/>
                    <a:stretch/>
                  </pic:blipFill>
                  <pic:spPr bwMode="auto">
                    <a:xfrm>
                      <a:off x="0" y="0"/>
                      <a:ext cx="6228080" cy="1041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816" w:rsidRPr="00675D10">
        <w:rPr>
          <w:noProof/>
          <w:color w:val="034EA2"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45188D8" wp14:editId="56FBB357">
                <wp:simplePos x="0" y="0"/>
                <wp:positionH relativeFrom="column">
                  <wp:posOffset>-570821</wp:posOffset>
                </wp:positionH>
                <wp:positionV relativeFrom="paragraph">
                  <wp:posOffset>-568118</wp:posOffset>
                </wp:positionV>
                <wp:extent cx="2599661" cy="10048875"/>
                <wp:effectExtent l="0" t="0" r="0" b="9525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9661" cy="10048875"/>
                        </a:xfrm>
                        <a:prstGeom prst="rect">
                          <a:avLst/>
                        </a:prstGeom>
                        <a:solidFill>
                          <a:srgbClr val="004494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D0969B5" id="Rectangle 4" o:spid="_x0000_s1026" style="position:absolute;margin-left:-44.95pt;margin-top:-44.75pt;width:204.7pt;height:791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" fillcolor="#004494" stroked="f">
                <v:textbox inset="0,,0"/>
              </v:rect>
            </w:pict>
          </mc:Fallback>
        </mc:AlternateContent>
      </w:r>
      <w:r w:rsidR="00A25ACA" w:rsidRPr="00675D10">
        <w:rPr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3929A8A6" wp14:editId="603F8419">
                <wp:simplePos x="0" y="0"/>
                <wp:positionH relativeFrom="page">
                  <wp:posOffset>2988310</wp:posOffset>
                </wp:positionH>
                <wp:positionV relativeFrom="page">
                  <wp:posOffset>3277870</wp:posOffset>
                </wp:positionV>
                <wp:extent cx="3959860" cy="6959600"/>
                <wp:effectExtent l="0" t="0" r="2540" b="0"/>
                <wp:wrapNone/>
                <wp:docPr id="1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860" cy="695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B5A9DB" w14:textId="5F7D7082" w:rsidR="00461495" w:rsidRPr="00E51757" w:rsidRDefault="00276C2C" w:rsidP="00214273">
                            <w:pPr>
                              <w:rPr>
                                <w:b/>
                                <w:color w:val="034EA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034EA2"/>
                                <w:sz w:val="44"/>
                                <w:szCs w:val="44"/>
                              </w:rPr>
                              <w:t>Call for Participation</w:t>
                            </w:r>
                          </w:p>
                          <w:p w14:paraId="58DD4F4F" w14:textId="1068B837" w:rsidR="00461495" w:rsidRDefault="00DA4904" w:rsidP="00B272DE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FastTrack </w:t>
                            </w:r>
                            <w:r w:rsidR="00276C2C">
                              <w:rPr>
                                <w:sz w:val="36"/>
                              </w:rPr>
                              <w:t xml:space="preserve">CBW5 </w:t>
                            </w:r>
                            <w:r>
                              <w:rPr>
                                <w:sz w:val="36"/>
                              </w:rPr>
                              <w:t>&amp;</w:t>
                            </w:r>
                            <w:r w:rsidR="00675D10">
                              <w:rPr>
                                <w:sz w:val="36"/>
                              </w:rPr>
                              <w:t xml:space="preserve"> Final E</w:t>
                            </w:r>
                            <w:r w:rsidR="00276C2C">
                              <w:rPr>
                                <w:sz w:val="36"/>
                              </w:rPr>
                              <w:t xml:space="preserve">vent in Budapest </w:t>
                            </w:r>
                            <w:r>
                              <w:rPr>
                                <w:sz w:val="36"/>
                              </w:rPr>
                              <w:t>16-17 May 2023</w:t>
                            </w:r>
                          </w:p>
                          <w:p w14:paraId="5215E047" w14:textId="77777777" w:rsidR="000C058C" w:rsidRPr="000C058C" w:rsidRDefault="000C058C" w:rsidP="00B272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D9D9D9"/>
                                <w:left w:val="single" w:sz="4" w:space="0" w:color="D9D9D9"/>
                                <w:bottom w:val="single" w:sz="4" w:space="0" w:color="D9D9D9"/>
                                <w:right w:val="single" w:sz="4" w:space="0" w:color="D9D9D9"/>
                                <w:insideH w:val="single" w:sz="4" w:space="0" w:color="D9D9D9"/>
                                <w:insideV w:val="single" w:sz="4" w:space="0" w:color="D9D9D9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93"/>
                              <w:gridCol w:w="84"/>
                              <w:gridCol w:w="2861"/>
                            </w:tblGrid>
                            <w:tr w:rsidR="00461495" w:rsidRPr="001C4FCA" w14:paraId="41663379" w14:textId="77777777" w:rsidTr="000C058C">
                              <w:tc>
                                <w:tcPr>
                                  <w:tcW w:w="3077" w:type="dxa"/>
                                  <w:gridSpan w:val="2"/>
                                </w:tcPr>
                                <w:p w14:paraId="0393739B" w14:textId="77777777" w:rsidR="00461495" w:rsidRPr="00E51757" w:rsidRDefault="00461495" w:rsidP="000C058C">
                                  <w:pPr>
                                    <w:spacing w:before="40" w:after="40"/>
                                    <w:rPr>
                                      <w:color w:val="034EA2"/>
                                      <w:sz w:val="20"/>
                                      <w:szCs w:val="20"/>
                                    </w:rPr>
                                  </w:pPr>
                                  <w:r w:rsidRPr="00E51757">
                                    <w:rPr>
                                      <w:color w:val="034EA2"/>
                                      <w:sz w:val="20"/>
                                      <w:szCs w:val="20"/>
                                    </w:rPr>
                                    <w:t>Project Acronym:</w:t>
                                  </w:r>
                                </w:p>
                              </w:tc>
                              <w:tc>
                                <w:tcPr>
                                  <w:tcW w:w="2861" w:type="dxa"/>
                                </w:tcPr>
                                <w:p w14:paraId="4AC6A2F3" w14:textId="7A1053F8" w:rsidR="00461495" w:rsidRPr="001C4FCA" w:rsidRDefault="000C058C" w:rsidP="000C058C">
                                  <w:pPr>
                                    <w:spacing w:before="40" w:after="4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FastTrack</w:t>
                                  </w:r>
                                </w:p>
                              </w:tc>
                            </w:tr>
                            <w:tr w:rsidR="000C058C" w:rsidRPr="00586E16" w14:paraId="15E536D0" w14:textId="77777777" w:rsidTr="00D2510D">
                              <w:tc>
                                <w:tcPr>
                                  <w:tcW w:w="5938" w:type="dxa"/>
                                  <w:gridSpan w:val="3"/>
                                </w:tcPr>
                                <w:p w14:paraId="7DFAB456" w14:textId="17D17762" w:rsidR="000C058C" w:rsidRPr="00586E16" w:rsidRDefault="000C058C" w:rsidP="000C058C">
                                  <w:pPr>
                                    <w:spacing w:before="40" w:after="40"/>
                                    <w:rPr>
                                      <w:color w:val="000000" w:themeColor="accent6"/>
                                      <w:sz w:val="20"/>
                                      <w:szCs w:val="20"/>
                                    </w:rPr>
                                  </w:pPr>
                                  <w:r w:rsidRPr="00E51757">
                                    <w:rPr>
                                      <w:color w:val="034EA2"/>
                                      <w:sz w:val="20"/>
                                      <w:szCs w:val="20"/>
                                    </w:rPr>
                                    <w:t>Full Title:</w:t>
                                  </w:r>
                                  <w:r>
                                    <w:rPr>
                                      <w:color w:val="034EA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accent6"/>
                                      <w:sz w:val="20"/>
                                      <w:szCs w:val="20"/>
                                    </w:rPr>
                                    <w:t>Fostering the Acceleration of Sustainable Transport to Regions and Authorities through Capacity and Knowledge</w:t>
                                  </w:r>
                                </w:p>
                              </w:tc>
                            </w:tr>
                            <w:tr w:rsidR="000C058C" w:rsidRPr="00E51757" w14:paraId="3399DB87" w14:textId="77777777" w:rsidTr="00D2510D">
                              <w:tc>
                                <w:tcPr>
                                  <w:tcW w:w="5938" w:type="dxa"/>
                                  <w:gridSpan w:val="3"/>
                                </w:tcPr>
                                <w:p w14:paraId="15748EE0" w14:textId="77777777" w:rsidR="000C058C" w:rsidRPr="00E51757" w:rsidRDefault="000C058C" w:rsidP="000C058C">
                                  <w:pPr>
                                    <w:spacing w:before="40" w:after="40"/>
                                    <w:rPr>
                                      <w:color w:val="034EA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C058C" w:rsidRPr="001C4FCA" w14:paraId="4285A3AF" w14:textId="77777777" w:rsidTr="000C058C">
                              <w:tc>
                                <w:tcPr>
                                  <w:tcW w:w="2993" w:type="dxa"/>
                                </w:tcPr>
                                <w:p w14:paraId="30878DB4" w14:textId="77777777" w:rsidR="000C058C" w:rsidRPr="00E51757" w:rsidRDefault="000C058C" w:rsidP="000C058C">
                                  <w:pPr>
                                    <w:spacing w:before="40" w:after="40"/>
                                    <w:rPr>
                                      <w:color w:val="034EA2"/>
                                      <w:sz w:val="20"/>
                                      <w:szCs w:val="20"/>
                                    </w:rPr>
                                  </w:pPr>
                                  <w:r w:rsidRPr="00E51757">
                                    <w:rPr>
                                      <w:color w:val="034EA2"/>
                                      <w:sz w:val="20"/>
                                      <w:szCs w:val="20"/>
                                    </w:rPr>
                                    <w:t>Grant Agreement No.:</w:t>
                                  </w:r>
                                </w:p>
                              </w:tc>
                              <w:tc>
                                <w:tcPr>
                                  <w:tcW w:w="2945" w:type="dxa"/>
                                  <w:gridSpan w:val="2"/>
                                </w:tcPr>
                                <w:p w14:paraId="5B540D0D" w14:textId="77777777" w:rsidR="000C058C" w:rsidRPr="001C4FCA" w:rsidRDefault="000C058C" w:rsidP="000C058C">
                                  <w:pPr>
                                    <w:spacing w:before="40" w:after="4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101006853</w:t>
                                  </w:r>
                                </w:p>
                              </w:tc>
                            </w:tr>
                          </w:tbl>
                          <w:p w14:paraId="1D0ABE2B" w14:textId="77777777" w:rsidR="00461495" w:rsidRDefault="00461495" w:rsidP="00B272DE"/>
                          <w:p w14:paraId="6C5DBEF6" w14:textId="77777777" w:rsidR="0057159D" w:rsidRDefault="0057159D" w:rsidP="00B272DE"/>
                          <w:p w14:paraId="6D89E568" w14:textId="77777777" w:rsidR="0057159D" w:rsidRPr="001523D3" w:rsidRDefault="0057159D" w:rsidP="00B272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29A8A6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7" type="#_x0000_t202" style="position:absolute;left:0;text-align:left;margin-left:235.3pt;margin-top:258.1pt;width:311.8pt;height:54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" stroked="f">
                <v:textbox>
                  <w:txbxContent>
                    <w:p w14:paraId="49B5A9DB" w14:textId="5F7D7082" w:rsidR="00461495" w:rsidRPr="00E51757" w:rsidRDefault="00276C2C" w:rsidP="00214273">
                      <w:pPr>
                        <w:rPr>
                          <w:b/>
                          <w:color w:val="034EA2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034EA2"/>
                          <w:sz w:val="44"/>
                          <w:szCs w:val="44"/>
                        </w:rPr>
                        <w:t>Call for Participation</w:t>
                      </w:r>
                    </w:p>
                    <w:p w14:paraId="58DD4F4F" w14:textId="1068B837" w:rsidR="00461495" w:rsidRDefault="00DA4904" w:rsidP="00B272DE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FastTrack </w:t>
                      </w:r>
                      <w:r w:rsidR="00276C2C">
                        <w:rPr>
                          <w:sz w:val="36"/>
                        </w:rPr>
                        <w:t xml:space="preserve">CBW5 </w:t>
                      </w:r>
                      <w:r>
                        <w:rPr>
                          <w:sz w:val="36"/>
                        </w:rPr>
                        <w:t>&amp;</w:t>
                      </w:r>
                      <w:r w:rsidR="00675D10">
                        <w:rPr>
                          <w:sz w:val="36"/>
                        </w:rPr>
                        <w:t xml:space="preserve"> Final E</w:t>
                      </w:r>
                      <w:r w:rsidR="00276C2C">
                        <w:rPr>
                          <w:sz w:val="36"/>
                        </w:rPr>
                        <w:t xml:space="preserve">vent in Budapest </w:t>
                      </w:r>
                      <w:r>
                        <w:rPr>
                          <w:sz w:val="36"/>
                        </w:rPr>
                        <w:t>16-17 May 2023</w:t>
                      </w:r>
                    </w:p>
                    <w:p w14:paraId="5215E047" w14:textId="77777777" w:rsidR="000C058C" w:rsidRPr="000C058C" w:rsidRDefault="000C058C" w:rsidP="00B272DE">
                      <w:pPr>
                        <w:rPr>
                          <w:sz w:val="28"/>
                          <w:szCs w:val="28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  <w:insideH w:val="single" w:sz="4" w:space="0" w:color="D9D9D9"/>
                          <w:insideV w:val="single" w:sz="4" w:space="0" w:color="D9D9D9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93"/>
                        <w:gridCol w:w="84"/>
                        <w:gridCol w:w="2861"/>
                      </w:tblGrid>
                      <w:tr w:rsidR="00461495" w:rsidRPr="001C4FCA" w14:paraId="41663379" w14:textId="77777777" w:rsidTr="000C058C">
                        <w:tc>
                          <w:tcPr>
                            <w:tcW w:w="3077" w:type="dxa"/>
                            <w:gridSpan w:val="2"/>
                          </w:tcPr>
                          <w:p w14:paraId="0393739B" w14:textId="77777777" w:rsidR="00461495" w:rsidRPr="00E51757" w:rsidRDefault="00461495" w:rsidP="000C058C">
                            <w:pPr>
                              <w:spacing w:before="40" w:after="40"/>
                              <w:rPr>
                                <w:color w:val="034EA2"/>
                                <w:sz w:val="20"/>
                                <w:szCs w:val="20"/>
                              </w:rPr>
                            </w:pPr>
                            <w:r w:rsidRPr="00E51757">
                              <w:rPr>
                                <w:color w:val="034EA2"/>
                                <w:sz w:val="20"/>
                                <w:szCs w:val="20"/>
                              </w:rPr>
                              <w:t>Project Acronym:</w:t>
                            </w:r>
                          </w:p>
                        </w:tc>
                        <w:tc>
                          <w:tcPr>
                            <w:tcW w:w="2861" w:type="dxa"/>
                          </w:tcPr>
                          <w:p w14:paraId="4AC6A2F3" w14:textId="7A1053F8" w:rsidR="00461495" w:rsidRPr="001C4FCA" w:rsidRDefault="000C058C" w:rsidP="000C058C">
                            <w:pPr>
                              <w:spacing w:before="40" w:after="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FastTrack</w:t>
                            </w:r>
                          </w:p>
                        </w:tc>
                      </w:tr>
                      <w:tr w:rsidR="000C058C" w:rsidRPr="00586E16" w14:paraId="15E536D0" w14:textId="77777777" w:rsidTr="00D2510D">
                        <w:tc>
                          <w:tcPr>
                            <w:tcW w:w="5938" w:type="dxa"/>
                            <w:gridSpan w:val="3"/>
                          </w:tcPr>
                          <w:p w14:paraId="7DFAB456" w14:textId="17D17762" w:rsidR="000C058C" w:rsidRPr="00586E16" w:rsidRDefault="000C058C" w:rsidP="000C058C">
                            <w:pPr>
                              <w:spacing w:before="40" w:after="40"/>
                              <w:rPr>
                                <w:color w:val="000000" w:themeColor="accent6"/>
                                <w:sz w:val="20"/>
                                <w:szCs w:val="20"/>
                              </w:rPr>
                            </w:pPr>
                            <w:r w:rsidRPr="00E51757">
                              <w:rPr>
                                <w:color w:val="034EA2"/>
                                <w:sz w:val="20"/>
                                <w:szCs w:val="20"/>
                              </w:rPr>
                              <w:t>Full Title:</w:t>
                            </w:r>
                            <w:r>
                              <w:rPr>
                                <w:color w:val="034EA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accent6"/>
                                <w:sz w:val="20"/>
                                <w:szCs w:val="20"/>
                              </w:rPr>
                              <w:t>Fostering the Acceleration of Sustainable Transport to Regions and Authorities through Capacity and Knowledge</w:t>
                            </w:r>
                          </w:p>
                        </w:tc>
                      </w:tr>
                      <w:tr w:rsidR="000C058C" w:rsidRPr="00E51757" w14:paraId="3399DB87" w14:textId="77777777" w:rsidTr="00D2510D">
                        <w:tc>
                          <w:tcPr>
                            <w:tcW w:w="5938" w:type="dxa"/>
                            <w:gridSpan w:val="3"/>
                          </w:tcPr>
                          <w:p w14:paraId="15748EE0" w14:textId="77777777" w:rsidR="000C058C" w:rsidRPr="00E51757" w:rsidRDefault="000C058C" w:rsidP="000C058C">
                            <w:pPr>
                              <w:spacing w:before="40" w:after="40"/>
                              <w:rPr>
                                <w:color w:val="034EA2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C058C" w:rsidRPr="001C4FCA" w14:paraId="4285A3AF" w14:textId="77777777" w:rsidTr="000C058C">
                        <w:tc>
                          <w:tcPr>
                            <w:tcW w:w="2993" w:type="dxa"/>
                          </w:tcPr>
                          <w:p w14:paraId="30878DB4" w14:textId="77777777" w:rsidR="000C058C" w:rsidRPr="00E51757" w:rsidRDefault="000C058C" w:rsidP="000C058C">
                            <w:pPr>
                              <w:spacing w:before="40" w:after="40"/>
                              <w:rPr>
                                <w:color w:val="034EA2"/>
                                <w:sz w:val="20"/>
                                <w:szCs w:val="20"/>
                              </w:rPr>
                            </w:pPr>
                            <w:r w:rsidRPr="00E51757">
                              <w:rPr>
                                <w:color w:val="034EA2"/>
                                <w:sz w:val="20"/>
                                <w:szCs w:val="20"/>
                              </w:rPr>
                              <w:t>Grant Agreement No.:</w:t>
                            </w:r>
                          </w:p>
                        </w:tc>
                        <w:tc>
                          <w:tcPr>
                            <w:tcW w:w="2945" w:type="dxa"/>
                            <w:gridSpan w:val="2"/>
                          </w:tcPr>
                          <w:p w14:paraId="5B540D0D" w14:textId="77777777" w:rsidR="000C058C" w:rsidRPr="001C4FCA" w:rsidRDefault="000C058C" w:rsidP="000C058C">
                            <w:pPr>
                              <w:spacing w:before="40" w:after="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101006853</w:t>
                            </w:r>
                          </w:p>
                        </w:tc>
                      </w:tr>
                    </w:tbl>
                    <w:p w14:paraId="1D0ABE2B" w14:textId="77777777" w:rsidR="00461495" w:rsidRDefault="00461495" w:rsidP="00B272DE"/>
                    <w:p w14:paraId="6C5DBEF6" w14:textId="77777777" w:rsidR="0057159D" w:rsidRDefault="0057159D" w:rsidP="00B272DE"/>
                    <w:p w14:paraId="6D89E568" w14:textId="77777777" w:rsidR="0057159D" w:rsidRPr="001523D3" w:rsidRDefault="0057159D" w:rsidP="00B272DE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675D10">
        <w:br w:type="page"/>
      </w:r>
    </w:p>
    <w:p w14:paraId="261B9AD5" w14:textId="78DC3508" w:rsidR="003D6A23" w:rsidRDefault="003D6A23" w:rsidP="006422F5">
      <w:pPr>
        <w:pStyle w:val="CIVHeadline2"/>
        <w:numPr>
          <w:ilvl w:val="0"/>
          <w:numId w:val="0"/>
        </w:numPr>
      </w:pPr>
      <w:r>
        <w:lastRenderedPageBreak/>
        <w:pict w14:anchorId="1322BD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52.5pt;height:254.5pt">
            <v:imagedata r:id="rId12" o:title="SpeedTracker - Invitation"/>
          </v:shape>
        </w:pict>
      </w:r>
    </w:p>
    <w:p w14:paraId="4CBE7EB0" w14:textId="6FDA55D4" w:rsidR="006422F5" w:rsidRPr="00675D10" w:rsidRDefault="006422F5" w:rsidP="006422F5">
      <w:pPr>
        <w:pStyle w:val="CIVHeadline2"/>
        <w:numPr>
          <w:ilvl w:val="0"/>
          <w:numId w:val="0"/>
        </w:numPr>
      </w:pPr>
      <w:r w:rsidRPr="00675D10">
        <w:t>CIVITAS FastTrack C</w:t>
      </w:r>
      <w:r w:rsidR="00AC3E27" w:rsidRPr="00675D10">
        <w:t>apacity Building Week</w:t>
      </w:r>
      <w:r w:rsidRPr="00675D10">
        <w:t xml:space="preserve"> 5 and Final event in a nutshell</w:t>
      </w:r>
    </w:p>
    <w:p w14:paraId="16A1A459" w14:textId="5EA7B741" w:rsidR="006A7F14" w:rsidRPr="00675D10" w:rsidRDefault="006422F5" w:rsidP="006422F5">
      <w:pPr>
        <w:rPr>
          <w:sz w:val="20"/>
        </w:rPr>
      </w:pPr>
      <w:r w:rsidRPr="00675D10">
        <w:rPr>
          <w:sz w:val="20"/>
        </w:rPr>
        <w:t>CIVITAS FastTrack project is an initiative designed to support cities in gaining better access to innovative solutions and to address transport challenges by applying exchange mechanisms for transfer and take-up.</w:t>
      </w:r>
      <w:r w:rsidR="00876A04" w:rsidRPr="00675D10">
        <w:rPr>
          <w:sz w:val="20"/>
        </w:rPr>
        <w:t xml:space="preserve"> </w:t>
      </w:r>
      <w:r w:rsidRPr="00675D10">
        <w:rPr>
          <w:sz w:val="20"/>
        </w:rPr>
        <w:t>Between 20</w:t>
      </w:r>
      <w:r w:rsidR="003B7B72" w:rsidRPr="00675D10">
        <w:rPr>
          <w:sz w:val="20"/>
        </w:rPr>
        <w:t>21</w:t>
      </w:r>
      <w:r w:rsidRPr="00675D10">
        <w:rPr>
          <w:sz w:val="20"/>
        </w:rPr>
        <w:t xml:space="preserve"> and 202</w:t>
      </w:r>
      <w:r w:rsidR="003B7B72" w:rsidRPr="00675D10">
        <w:rPr>
          <w:sz w:val="20"/>
        </w:rPr>
        <w:t>3</w:t>
      </w:r>
      <w:r w:rsidRPr="00675D10">
        <w:rPr>
          <w:sz w:val="20"/>
        </w:rPr>
        <w:t xml:space="preserve">, </w:t>
      </w:r>
      <w:r w:rsidR="006A7F14" w:rsidRPr="00675D10">
        <w:rPr>
          <w:sz w:val="20"/>
        </w:rPr>
        <w:t xml:space="preserve">FastTrack </w:t>
      </w:r>
      <w:r w:rsidRPr="00675D10">
        <w:rPr>
          <w:sz w:val="20"/>
        </w:rPr>
        <w:t>organise</w:t>
      </w:r>
      <w:r w:rsidR="00876A04" w:rsidRPr="00675D10">
        <w:rPr>
          <w:sz w:val="20"/>
        </w:rPr>
        <w:t>d</w:t>
      </w:r>
      <w:r w:rsidRPr="00675D10">
        <w:rPr>
          <w:sz w:val="20"/>
        </w:rPr>
        <w:t xml:space="preserve"> </w:t>
      </w:r>
      <w:r w:rsidR="003B7B72" w:rsidRPr="00675D10">
        <w:rPr>
          <w:sz w:val="20"/>
        </w:rPr>
        <w:t xml:space="preserve">four </w:t>
      </w:r>
      <w:r w:rsidR="006A7F14" w:rsidRPr="00675D10">
        <w:rPr>
          <w:sz w:val="20"/>
        </w:rPr>
        <w:t>C</w:t>
      </w:r>
      <w:r w:rsidR="003B7B72" w:rsidRPr="00675D10">
        <w:rPr>
          <w:sz w:val="20"/>
        </w:rPr>
        <w:t xml:space="preserve">apacity Building </w:t>
      </w:r>
      <w:r w:rsidR="006A7F14" w:rsidRPr="00675D10">
        <w:rPr>
          <w:sz w:val="20"/>
        </w:rPr>
        <w:t>W</w:t>
      </w:r>
      <w:r w:rsidR="003B7B72" w:rsidRPr="00675D10">
        <w:rPr>
          <w:sz w:val="20"/>
        </w:rPr>
        <w:t>eeks</w:t>
      </w:r>
      <w:r w:rsidRPr="00675D10">
        <w:rPr>
          <w:sz w:val="20"/>
        </w:rPr>
        <w:t xml:space="preserve"> </w:t>
      </w:r>
      <w:r w:rsidR="003B7B72" w:rsidRPr="00675D10">
        <w:rPr>
          <w:sz w:val="20"/>
        </w:rPr>
        <w:t xml:space="preserve">with workshops and </w:t>
      </w:r>
      <w:r w:rsidRPr="00675D10">
        <w:rPr>
          <w:sz w:val="20"/>
        </w:rPr>
        <w:t xml:space="preserve">study visits, for city representatives </w:t>
      </w:r>
      <w:r w:rsidR="003B7B72" w:rsidRPr="00675D10">
        <w:rPr>
          <w:sz w:val="20"/>
        </w:rPr>
        <w:t xml:space="preserve">of 24 city authorities </w:t>
      </w:r>
      <w:r w:rsidRPr="00675D10">
        <w:rPr>
          <w:sz w:val="20"/>
        </w:rPr>
        <w:t>willing to learn from each other and to exchange extensively</w:t>
      </w:r>
      <w:r w:rsidR="009B224D" w:rsidRPr="00675D10">
        <w:rPr>
          <w:sz w:val="20"/>
        </w:rPr>
        <w:t xml:space="preserve">. </w:t>
      </w:r>
      <w:r w:rsidR="003B7B72" w:rsidRPr="00675D10">
        <w:rPr>
          <w:sz w:val="20"/>
        </w:rPr>
        <w:t>All 24 p</w:t>
      </w:r>
      <w:r w:rsidRPr="00675D10">
        <w:rPr>
          <w:sz w:val="20"/>
        </w:rPr>
        <w:t xml:space="preserve">articipants </w:t>
      </w:r>
      <w:r w:rsidR="003B7B72" w:rsidRPr="00675D10">
        <w:rPr>
          <w:sz w:val="20"/>
        </w:rPr>
        <w:t xml:space="preserve">developed </w:t>
      </w:r>
      <w:r w:rsidR="006A7F14" w:rsidRPr="00675D10">
        <w:rPr>
          <w:sz w:val="20"/>
        </w:rPr>
        <w:t>further</w:t>
      </w:r>
      <w:r w:rsidR="003B7B72" w:rsidRPr="00675D10">
        <w:rPr>
          <w:sz w:val="20"/>
        </w:rPr>
        <w:t xml:space="preserve"> expertise on mobility innovation</w:t>
      </w:r>
      <w:r w:rsidR="006A7F14" w:rsidRPr="00675D10">
        <w:rPr>
          <w:sz w:val="20"/>
        </w:rPr>
        <w:t>s</w:t>
      </w:r>
      <w:r w:rsidR="003B7B72" w:rsidRPr="00675D10">
        <w:rPr>
          <w:sz w:val="20"/>
        </w:rPr>
        <w:t xml:space="preserve"> a</w:t>
      </w:r>
      <w:r w:rsidR="009B224D" w:rsidRPr="00675D10">
        <w:rPr>
          <w:sz w:val="20"/>
        </w:rPr>
        <w:t>s well as</w:t>
      </w:r>
      <w:r w:rsidR="003B7B72" w:rsidRPr="00675D10">
        <w:rPr>
          <w:sz w:val="20"/>
        </w:rPr>
        <w:t xml:space="preserve"> </w:t>
      </w:r>
      <w:r w:rsidR="009B224D" w:rsidRPr="00675D10">
        <w:rPr>
          <w:sz w:val="20"/>
        </w:rPr>
        <w:t xml:space="preserve">a </w:t>
      </w:r>
      <w:r w:rsidR="003B7B72" w:rsidRPr="00675D10">
        <w:rPr>
          <w:sz w:val="20"/>
        </w:rPr>
        <w:t xml:space="preserve">deployment plan </w:t>
      </w:r>
      <w:r w:rsidR="006A7F14" w:rsidRPr="00675D10">
        <w:rPr>
          <w:sz w:val="20"/>
        </w:rPr>
        <w:t xml:space="preserve">on one mobility innovation they want to implement locally. </w:t>
      </w:r>
      <w:r w:rsidRPr="00675D10">
        <w:rPr>
          <w:sz w:val="20"/>
        </w:rPr>
        <w:t xml:space="preserve"> </w:t>
      </w:r>
    </w:p>
    <w:p w14:paraId="7A8C520A" w14:textId="5DE75238" w:rsidR="009B224D" w:rsidRPr="00675D10" w:rsidRDefault="009C03C1" w:rsidP="006422F5">
      <w:pPr>
        <w:rPr>
          <w:sz w:val="20"/>
        </w:rPr>
      </w:pPr>
      <w:r w:rsidRPr="00675D10">
        <w:rPr>
          <w:sz w:val="20"/>
        </w:rPr>
        <w:t xml:space="preserve">For more information on the project, visit our website: </w:t>
      </w:r>
      <w:hyperlink r:id="rId13" w:history="1">
        <w:r w:rsidRPr="00675D10">
          <w:rPr>
            <w:rStyle w:val="Hyperlink"/>
            <w:sz w:val="20"/>
          </w:rPr>
          <w:t>https://fasttrackmobility.eu/</w:t>
        </w:r>
      </w:hyperlink>
      <w:r w:rsidRPr="00675D10">
        <w:rPr>
          <w:sz w:val="20"/>
        </w:rPr>
        <w:t xml:space="preserve"> </w:t>
      </w:r>
    </w:p>
    <w:p w14:paraId="559FD721" w14:textId="367B73FA" w:rsidR="006422F5" w:rsidRPr="003D6A23" w:rsidRDefault="006422F5" w:rsidP="006422F5">
      <w:pPr>
        <w:rPr>
          <w:b/>
          <w:bCs/>
          <w:i/>
          <w:iCs/>
          <w:color w:val="FF0000"/>
          <w:sz w:val="20"/>
        </w:rPr>
      </w:pPr>
      <w:r w:rsidRPr="00675D10">
        <w:rPr>
          <w:b/>
          <w:bCs/>
          <w:i/>
          <w:iCs/>
          <w:color w:val="FF0000"/>
          <w:sz w:val="20"/>
        </w:rPr>
        <w:t xml:space="preserve">This form is for cities </w:t>
      </w:r>
      <w:r w:rsidR="007F5A4B">
        <w:rPr>
          <w:b/>
          <w:bCs/>
          <w:i/>
          <w:iCs/>
          <w:color w:val="FF0000"/>
          <w:sz w:val="20"/>
        </w:rPr>
        <w:t xml:space="preserve">interested and </w:t>
      </w:r>
      <w:r w:rsidRPr="00675D10">
        <w:rPr>
          <w:b/>
          <w:bCs/>
          <w:i/>
          <w:iCs/>
          <w:color w:val="FF0000"/>
          <w:sz w:val="20"/>
        </w:rPr>
        <w:t xml:space="preserve">willing to take part as </w:t>
      </w:r>
      <w:r w:rsidR="00B53B2F">
        <w:rPr>
          <w:b/>
          <w:bCs/>
          <w:i/>
          <w:iCs/>
          <w:color w:val="FF0000"/>
          <w:sz w:val="20"/>
        </w:rPr>
        <w:t xml:space="preserve">a </w:t>
      </w:r>
      <w:proofErr w:type="spellStart"/>
      <w:r w:rsidR="001F5145" w:rsidRPr="00675D10">
        <w:rPr>
          <w:b/>
          <w:bCs/>
          <w:i/>
          <w:iCs/>
          <w:color w:val="FF0000"/>
          <w:sz w:val="20"/>
        </w:rPr>
        <w:t>Speedtracker</w:t>
      </w:r>
      <w:proofErr w:type="spellEnd"/>
      <w:r w:rsidR="00402C4A" w:rsidRPr="00675D10">
        <w:rPr>
          <w:b/>
          <w:bCs/>
          <w:i/>
          <w:iCs/>
          <w:color w:val="FF0000"/>
          <w:sz w:val="20"/>
        </w:rPr>
        <w:t xml:space="preserve"> city in the CBW5</w:t>
      </w:r>
      <w:r w:rsidRPr="00675D10">
        <w:rPr>
          <w:b/>
          <w:bCs/>
          <w:i/>
          <w:iCs/>
          <w:color w:val="FF0000"/>
          <w:sz w:val="20"/>
        </w:rPr>
        <w:t xml:space="preserve"> in </w:t>
      </w:r>
      <w:r w:rsidR="00402C4A" w:rsidRPr="00675D10">
        <w:rPr>
          <w:b/>
          <w:bCs/>
          <w:i/>
          <w:iCs/>
          <w:color w:val="FF0000"/>
          <w:sz w:val="20"/>
        </w:rPr>
        <w:t>Budapest on</w:t>
      </w:r>
      <w:r w:rsidRPr="00675D10">
        <w:rPr>
          <w:b/>
          <w:bCs/>
          <w:i/>
          <w:iCs/>
          <w:color w:val="FF0000"/>
          <w:sz w:val="20"/>
        </w:rPr>
        <w:t xml:space="preserve"> </w:t>
      </w:r>
      <w:r w:rsidR="00402C4A" w:rsidRPr="00675D10">
        <w:rPr>
          <w:b/>
          <w:bCs/>
          <w:i/>
          <w:iCs/>
          <w:color w:val="FF0000"/>
          <w:sz w:val="20"/>
        </w:rPr>
        <w:t>1</w:t>
      </w:r>
      <w:r w:rsidR="002F2C2B" w:rsidRPr="00675D10">
        <w:rPr>
          <w:b/>
          <w:bCs/>
          <w:i/>
          <w:iCs/>
          <w:color w:val="FF0000"/>
          <w:sz w:val="20"/>
        </w:rPr>
        <w:t>6</w:t>
      </w:r>
      <w:r w:rsidR="00402C4A" w:rsidRPr="00675D10">
        <w:rPr>
          <w:b/>
          <w:bCs/>
          <w:i/>
          <w:iCs/>
          <w:color w:val="FF0000"/>
          <w:sz w:val="20"/>
          <w:vertAlign w:val="superscript"/>
        </w:rPr>
        <w:t>th</w:t>
      </w:r>
      <w:r w:rsidR="002F2C2B" w:rsidRPr="00675D10">
        <w:rPr>
          <w:b/>
          <w:bCs/>
          <w:i/>
          <w:iCs/>
          <w:color w:val="FF0000"/>
          <w:sz w:val="20"/>
          <w:vertAlign w:val="superscript"/>
        </w:rPr>
        <w:t xml:space="preserve"> </w:t>
      </w:r>
      <w:r w:rsidR="002F2C2B" w:rsidRPr="00675D10">
        <w:rPr>
          <w:b/>
          <w:bCs/>
          <w:i/>
          <w:iCs/>
          <w:color w:val="FF0000"/>
          <w:sz w:val="20"/>
        </w:rPr>
        <w:t>and 17th</w:t>
      </w:r>
      <w:r w:rsidR="00402C4A" w:rsidRPr="00675D10">
        <w:rPr>
          <w:b/>
          <w:bCs/>
          <w:i/>
          <w:iCs/>
          <w:color w:val="FF0000"/>
          <w:sz w:val="20"/>
        </w:rPr>
        <w:t xml:space="preserve"> May 2023. </w:t>
      </w:r>
    </w:p>
    <w:p w14:paraId="700CFB94" w14:textId="09EB010F" w:rsidR="006422F5" w:rsidRPr="00675D10" w:rsidRDefault="006422F5" w:rsidP="00670A07">
      <w:pPr>
        <w:pStyle w:val="CIVStandardBold"/>
        <w:numPr>
          <w:ilvl w:val="0"/>
          <w:numId w:val="0"/>
        </w:numPr>
        <w:ind w:left="720" w:hanging="720"/>
      </w:pPr>
      <w:r w:rsidRPr="00675D10">
        <w:t xml:space="preserve">If you </w:t>
      </w:r>
      <w:proofErr w:type="gramStart"/>
      <w:r w:rsidRPr="00675D10">
        <w:t>are selected</w:t>
      </w:r>
      <w:proofErr w:type="gramEnd"/>
      <w:r w:rsidRPr="00675D10">
        <w:t xml:space="preserve"> as </w:t>
      </w:r>
      <w:r w:rsidR="00B53B2F">
        <w:t xml:space="preserve">a </w:t>
      </w:r>
      <w:proofErr w:type="spellStart"/>
      <w:r w:rsidR="001F5145" w:rsidRPr="00675D10">
        <w:rPr>
          <w:i/>
          <w:iCs/>
        </w:rPr>
        <w:t>Speedtrack</w:t>
      </w:r>
      <w:r w:rsidR="00A77EDC" w:rsidRPr="00675D10">
        <w:rPr>
          <w:i/>
          <w:iCs/>
        </w:rPr>
        <w:t>er</w:t>
      </w:r>
      <w:proofErr w:type="spellEnd"/>
      <w:r w:rsidRPr="00675D10">
        <w:rPr>
          <w:i/>
          <w:iCs/>
        </w:rPr>
        <w:t xml:space="preserve"> </w:t>
      </w:r>
      <w:r w:rsidRPr="00675D10">
        <w:t>city, you</w:t>
      </w:r>
      <w:r w:rsidR="007F5A4B">
        <w:t xml:space="preserve"> will</w:t>
      </w:r>
      <w:r w:rsidRPr="00675D10">
        <w:t>:</w:t>
      </w:r>
    </w:p>
    <w:p w14:paraId="3475AD57" w14:textId="427A8666" w:rsidR="00A77EDC" w:rsidRPr="00675D10" w:rsidRDefault="007F5A4B" w:rsidP="00670A07">
      <w:pPr>
        <w:pStyle w:val="ListParagraph"/>
        <w:numPr>
          <w:ilvl w:val="0"/>
          <w:numId w:val="23"/>
        </w:numPr>
        <w:rPr>
          <w:sz w:val="20"/>
        </w:rPr>
      </w:pPr>
      <w:r>
        <w:rPr>
          <w:sz w:val="20"/>
        </w:rPr>
        <w:t>R</w:t>
      </w:r>
      <w:r w:rsidR="006422F5" w:rsidRPr="00675D10">
        <w:rPr>
          <w:sz w:val="20"/>
        </w:rPr>
        <w:t>eceive</w:t>
      </w:r>
      <w:r w:rsidR="00675D10" w:rsidRPr="00675D10">
        <w:rPr>
          <w:sz w:val="20"/>
        </w:rPr>
        <w:t xml:space="preserve"> advic</w:t>
      </w:r>
      <w:r w:rsidR="00A77EDC" w:rsidRPr="00675D10">
        <w:rPr>
          <w:sz w:val="20"/>
        </w:rPr>
        <w:t xml:space="preserve">e on how to respond to one of your current city mobility challenges form our FastTrack community. </w:t>
      </w:r>
    </w:p>
    <w:p w14:paraId="10C34428" w14:textId="4A364877" w:rsidR="00A77EDC" w:rsidRPr="00675D10" w:rsidRDefault="00A77EDC" w:rsidP="00670A07">
      <w:pPr>
        <w:pStyle w:val="ListParagraph"/>
        <w:numPr>
          <w:ilvl w:val="0"/>
          <w:numId w:val="23"/>
        </w:numPr>
        <w:rPr>
          <w:sz w:val="20"/>
        </w:rPr>
      </w:pPr>
      <w:r w:rsidRPr="00675D10">
        <w:rPr>
          <w:sz w:val="20"/>
        </w:rPr>
        <w:t xml:space="preserve">Learn and be inspired about the outcomes of the FastTrack project on a variety of topics. </w:t>
      </w:r>
    </w:p>
    <w:p w14:paraId="5D1505C7" w14:textId="28B827A0" w:rsidR="006422F5" w:rsidRPr="003D6A23" w:rsidRDefault="006422F5" w:rsidP="006422F5">
      <w:pPr>
        <w:pStyle w:val="ListParagraph"/>
        <w:numPr>
          <w:ilvl w:val="0"/>
          <w:numId w:val="23"/>
        </w:numPr>
        <w:rPr>
          <w:sz w:val="20"/>
          <w:szCs w:val="20"/>
        </w:rPr>
      </w:pPr>
      <w:proofErr w:type="gramStart"/>
      <w:r w:rsidRPr="00675D10">
        <w:rPr>
          <w:sz w:val="20"/>
          <w:szCs w:val="20"/>
        </w:rPr>
        <w:t>Might be selected</w:t>
      </w:r>
      <w:proofErr w:type="gramEnd"/>
      <w:r w:rsidRPr="00675D10">
        <w:rPr>
          <w:sz w:val="20"/>
          <w:szCs w:val="20"/>
        </w:rPr>
        <w:t xml:space="preserve"> to receive financial support up to €</w:t>
      </w:r>
      <w:r w:rsidR="00670A07" w:rsidRPr="00675D10">
        <w:rPr>
          <w:sz w:val="20"/>
          <w:szCs w:val="20"/>
        </w:rPr>
        <w:t>750</w:t>
      </w:r>
      <w:r w:rsidRPr="00675D10">
        <w:rPr>
          <w:sz w:val="20"/>
          <w:szCs w:val="20"/>
        </w:rPr>
        <w:t xml:space="preserve"> to cover travel and accommodation for </w:t>
      </w:r>
      <w:r w:rsidR="00A77EDC" w:rsidRPr="00675D10">
        <w:rPr>
          <w:sz w:val="20"/>
          <w:szCs w:val="20"/>
        </w:rPr>
        <w:t>participating in the Capacity Building Wee</w:t>
      </w:r>
      <w:r w:rsidR="4BF9C997" w:rsidRPr="00675D10">
        <w:rPr>
          <w:sz w:val="20"/>
          <w:szCs w:val="20"/>
        </w:rPr>
        <w:t>k</w:t>
      </w:r>
      <w:r w:rsidRPr="00675D10">
        <w:rPr>
          <w:sz w:val="20"/>
          <w:szCs w:val="20"/>
        </w:rPr>
        <w:t>, after providing us with invoices</w:t>
      </w:r>
      <w:r w:rsidR="00A77EDC" w:rsidRPr="00675D10">
        <w:rPr>
          <w:sz w:val="20"/>
          <w:szCs w:val="20"/>
        </w:rPr>
        <w:t xml:space="preserve">. </w:t>
      </w:r>
    </w:p>
    <w:p w14:paraId="0A8B80E2" w14:textId="77777777" w:rsidR="006422F5" w:rsidRPr="00675D10" w:rsidRDefault="006422F5" w:rsidP="009A3200">
      <w:pPr>
        <w:pStyle w:val="CIVStandardBold"/>
        <w:numPr>
          <w:ilvl w:val="0"/>
          <w:numId w:val="0"/>
        </w:numPr>
        <w:ind w:left="720" w:hanging="720"/>
      </w:pPr>
      <w:r w:rsidRPr="00675D10">
        <w:t>Apply!</w:t>
      </w:r>
    </w:p>
    <w:p w14:paraId="55211753" w14:textId="6752DA25" w:rsidR="00672522" w:rsidRPr="00675D10" w:rsidRDefault="006422F5" w:rsidP="006422F5">
      <w:pPr>
        <w:rPr>
          <w:sz w:val="20"/>
        </w:rPr>
      </w:pPr>
      <w:r w:rsidRPr="00675D10">
        <w:rPr>
          <w:sz w:val="20"/>
        </w:rPr>
        <w:t xml:space="preserve">Do you want take part </w:t>
      </w:r>
      <w:r w:rsidR="009A3200" w:rsidRPr="00675D10">
        <w:rPr>
          <w:sz w:val="20"/>
        </w:rPr>
        <w:t xml:space="preserve">in the FastTrack CBW5 and final event as </w:t>
      </w:r>
      <w:proofErr w:type="spellStart"/>
      <w:r w:rsidR="00905763" w:rsidRPr="00675D10">
        <w:rPr>
          <w:sz w:val="20"/>
        </w:rPr>
        <w:t>Spee</w:t>
      </w:r>
      <w:r w:rsidR="00675D10">
        <w:rPr>
          <w:sz w:val="20"/>
        </w:rPr>
        <w:t>d</w:t>
      </w:r>
      <w:r w:rsidR="00905763" w:rsidRPr="00675D10">
        <w:rPr>
          <w:sz w:val="20"/>
        </w:rPr>
        <w:t>tracker</w:t>
      </w:r>
      <w:proofErr w:type="spellEnd"/>
      <w:r w:rsidR="009A3200" w:rsidRPr="00675D10">
        <w:rPr>
          <w:sz w:val="20"/>
        </w:rPr>
        <w:t xml:space="preserve"> city</w:t>
      </w:r>
      <w:r w:rsidRPr="00675D10">
        <w:rPr>
          <w:sz w:val="20"/>
        </w:rPr>
        <w:t xml:space="preserve">? </w:t>
      </w:r>
    </w:p>
    <w:p w14:paraId="24DC0C8F" w14:textId="25E50456" w:rsidR="006422F5" w:rsidRPr="00675D10" w:rsidRDefault="006422F5" w:rsidP="006422F5">
      <w:pPr>
        <w:rPr>
          <w:sz w:val="20"/>
        </w:rPr>
      </w:pPr>
      <w:r w:rsidRPr="00675D10">
        <w:rPr>
          <w:sz w:val="20"/>
        </w:rPr>
        <w:t>Please fill in the application form by</w:t>
      </w:r>
      <w:r w:rsidR="009A3200" w:rsidRPr="00675D10">
        <w:rPr>
          <w:sz w:val="20"/>
        </w:rPr>
        <w:t xml:space="preserve"> </w:t>
      </w:r>
      <w:r w:rsidR="007B4B34" w:rsidRPr="00675D10">
        <w:rPr>
          <w:b/>
          <w:bCs/>
          <w:sz w:val="20"/>
        </w:rPr>
        <w:t>20</w:t>
      </w:r>
      <w:r w:rsidR="009A3200" w:rsidRPr="00675D10">
        <w:rPr>
          <w:b/>
          <w:bCs/>
          <w:sz w:val="20"/>
        </w:rPr>
        <w:t xml:space="preserve"> March</w:t>
      </w:r>
      <w:r w:rsidR="009A3200" w:rsidRPr="00675D10">
        <w:rPr>
          <w:sz w:val="20"/>
        </w:rPr>
        <w:t xml:space="preserve"> </w:t>
      </w:r>
      <w:r w:rsidRPr="00675D10">
        <w:rPr>
          <w:sz w:val="20"/>
        </w:rPr>
        <w:t xml:space="preserve">and send it back to </w:t>
      </w:r>
      <w:hyperlink r:id="rId14" w:history="1">
        <w:r w:rsidR="007B4B34" w:rsidRPr="00675D10">
          <w:rPr>
            <w:rStyle w:val="Hyperlink"/>
            <w:sz w:val="20"/>
          </w:rPr>
          <w:t>annecharlotte.trapp@eurocities.eu</w:t>
        </w:r>
      </w:hyperlink>
      <w:r w:rsidR="007B4B34" w:rsidRPr="00675D10">
        <w:rPr>
          <w:sz w:val="20"/>
        </w:rPr>
        <w:t xml:space="preserve"> </w:t>
      </w:r>
    </w:p>
    <w:p w14:paraId="5D6141E8" w14:textId="77777777" w:rsidR="009A3200" w:rsidRPr="00675D10" w:rsidRDefault="009A3200" w:rsidP="006422F5">
      <w:pPr>
        <w:rPr>
          <w:sz w:val="20"/>
        </w:rPr>
      </w:pPr>
    </w:p>
    <w:p w14:paraId="28DA951B" w14:textId="4417BAAC" w:rsidR="006422F5" w:rsidRPr="00675D10" w:rsidRDefault="006422F5" w:rsidP="009A3200">
      <w:pPr>
        <w:pStyle w:val="CIVStandardBold"/>
        <w:numPr>
          <w:ilvl w:val="0"/>
          <w:numId w:val="0"/>
        </w:numPr>
        <w:ind w:left="720" w:hanging="720"/>
      </w:pPr>
      <w:r w:rsidRPr="00675D10">
        <w:t>Contact person:</w:t>
      </w:r>
    </w:p>
    <w:p w14:paraId="5E47A0BC" w14:textId="555BCAC7" w:rsidR="00FA124C" w:rsidRPr="007F5A4B" w:rsidRDefault="006422F5" w:rsidP="0005027A">
      <w:pPr>
        <w:rPr>
          <w:sz w:val="20"/>
        </w:rPr>
      </w:pPr>
      <w:r w:rsidRPr="00675D10">
        <w:rPr>
          <w:sz w:val="20"/>
        </w:rPr>
        <w:t>If you have any questions, please contact A</w:t>
      </w:r>
      <w:r w:rsidR="009A3200" w:rsidRPr="00675D10">
        <w:rPr>
          <w:sz w:val="20"/>
        </w:rPr>
        <w:t>nne-Charlotte</w:t>
      </w:r>
      <w:r w:rsidRPr="00675D10">
        <w:rPr>
          <w:sz w:val="20"/>
        </w:rPr>
        <w:t xml:space="preserve"> </w:t>
      </w:r>
      <w:r w:rsidR="009A3200" w:rsidRPr="00675D10">
        <w:rPr>
          <w:sz w:val="20"/>
        </w:rPr>
        <w:t>Trapp</w:t>
      </w:r>
      <w:r w:rsidRPr="00675D10">
        <w:rPr>
          <w:sz w:val="20"/>
        </w:rPr>
        <w:t xml:space="preserve">: </w:t>
      </w:r>
      <w:r w:rsidR="009A3200" w:rsidRPr="00675D10">
        <w:rPr>
          <w:sz w:val="20"/>
        </w:rPr>
        <w:t>annecharlotte.trapp@eurocities.eu</w:t>
      </w:r>
      <w:bookmarkStart w:id="0" w:name="_GoBack"/>
      <w:bookmarkEnd w:id="0"/>
    </w:p>
    <w:p w14:paraId="39D46FCD" w14:textId="733BBB1C" w:rsidR="0005027A" w:rsidRPr="00675D10" w:rsidRDefault="0005027A" w:rsidP="00DB30AB">
      <w:pPr>
        <w:pStyle w:val="CIVHeadline2"/>
        <w:numPr>
          <w:ilvl w:val="0"/>
          <w:numId w:val="0"/>
        </w:numPr>
        <w:ind w:left="576"/>
      </w:pPr>
      <w:bookmarkStart w:id="1" w:name="_Toc460339651"/>
      <w:r w:rsidRPr="00675D10">
        <w:t>ADDITIONAL INFORMATION TO READ BEFORE APPLYING</w:t>
      </w:r>
    </w:p>
    <w:p w14:paraId="5A0D976A" w14:textId="13AB535C" w:rsidR="0005027A" w:rsidRPr="00675D10" w:rsidRDefault="0005027A" w:rsidP="0005027A">
      <w:pPr>
        <w:pStyle w:val="Subheading2"/>
        <w:numPr>
          <w:ilvl w:val="0"/>
          <w:numId w:val="33"/>
        </w:numPr>
        <w:spacing w:before="240" w:after="120" w:line="240" w:lineRule="auto"/>
        <w:rPr>
          <w:rFonts w:ascii="Arial" w:hAnsi="Arial" w:cs="Arial"/>
          <w:color w:val="134095" w:themeColor="text2"/>
          <w:sz w:val="22"/>
        </w:rPr>
      </w:pPr>
      <w:r w:rsidRPr="00675D10">
        <w:rPr>
          <w:rFonts w:ascii="Arial" w:hAnsi="Arial" w:cs="Arial"/>
          <w:color w:val="134095" w:themeColor="text2"/>
          <w:sz w:val="22"/>
        </w:rPr>
        <w:t>What is</w:t>
      </w:r>
      <w:r w:rsidR="00AC3E27" w:rsidRPr="00675D10">
        <w:rPr>
          <w:rFonts w:ascii="Arial" w:hAnsi="Arial" w:cs="Arial"/>
          <w:color w:val="134095" w:themeColor="text2"/>
          <w:sz w:val="22"/>
        </w:rPr>
        <w:t xml:space="preserve"> the Capacity Building Week and Final event about</w:t>
      </w:r>
      <w:r w:rsidRPr="00675D10">
        <w:rPr>
          <w:rFonts w:ascii="Arial" w:hAnsi="Arial" w:cs="Arial"/>
          <w:color w:val="134095" w:themeColor="text2"/>
          <w:sz w:val="22"/>
        </w:rPr>
        <w:t xml:space="preserve">? </w:t>
      </w:r>
    </w:p>
    <w:p w14:paraId="4D35AA2C" w14:textId="54971964" w:rsidR="00AC3E27" w:rsidRPr="00675D10" w:rsidRDefault="00F107D0" w:rsidP="008B77E0">
      <w:proofErr w:type="gramStart"/>
      <w:r w:rsidRPr="00675D10">
        <w:t>The fifth Capacity Building Week and Final Event of the FastTrack project will be hosted by FastTrack Ambassador Budapest (Hungary)</w:t>
      </w:r>
      <w:proofErr w:type="gramEnd"/>
      <w:r w:rsidRPr="00675D10">
        <w:t xml:space="preserve"> from 16 to 17 May 2023. Through a set of </w:t>
      </w:r>
      <w:r w:rsidR="00B36068" w:rsidRPr="00675D10">
        <w:t xml:space="preserve">panel debates, </w:t>
      </w:r>
      <w:r w:rsidRPr="00675D10">
        <w:t xml:space="preserve">co-creation workshops, the </w:t>
      </w:r>
      <w:proofErr w:type="spellStart"/>
      <w:r w:rsidRPr="00675D10">
        <w:t>FastTrackers</w:t>
      </w:r>
      <w:proofErr w:type="spellEnd"/>
      <w:r w:rsidRPr="00675D10">
        <w:t xml:space="preserve"> and the wider European network of mobility practitioners will have the opportunity to further exchange and learn about the outcomes of the project. </w:t>
      </w:r>
      <w:proofErr w:type="spellStart"/>
      <w:r w:rsidRPr="00675D10">
        <w:t>FastTrackers</w:t>
      </w:r>
      <w:proofErr w:type="spellEnd"/>
      <w:r w:rsidRPr="00675D10">
        <w:t xml:space="preserve"> will provide concrete lessons learnt and examples on how to FastTrack the uptake of mobility innovations. The participants will </w:t>
      </w:r>
      <w:r w:rsidR="00B84B98" w:rsidRPr="00675D10">
        <w:t xml:space="preserve">also </w:t>
      </w:r>
      <w:r w:rsidRPr="00675D10">
        <w:t>have the chance to explore how the City of Budapest is connecting its Public Transport System in a smart way with other (micro) mobility options</w:t>
      </w:r>
      <w:r w:rsidR="00B36068" w:rsidRPr="00675D10">
        <w:t xml:space="preserve"> through a set of s</w:t>
      </w:r>
      <w:r w:rsidR="00B84B98" w:rsidRPr="00675D10">
        <w:t>ite</w:t>
      </w:r>
      <w:r w:rsidR="00B36068" w:rsidRPr="00675D10">
        <w:t xml:space="preserve"> visits organised on 17</w:t>
      </w:r>
      <w:r w:rsidR="00B36068" w:rsidRPr="00675D10">
        <w:rPr>
          <w:vertAlign w:val="superscript"/>
        </w:rPr>
        <w:t>th</w:t>
      </w:r>
      <w:r w:rsidR="00B36068" w:rsidRPr="00675D10">
        <w:t xml:space="preserve"> May.</w:t>
      </w:r>
    </w:p>
    <w:p w14:paraId="668C17E8" w14:textId="514DE07B" w:rsidR="00AC3E27" w:rsidRPr="00675D10" w:rsidRDefault="00AC3E27" w:rsidP="00AC3E27">
      <w:pPr>
        <w:pStyle w:val="Subheading2"/>
        <w:numPr>
          <w:ilvl w:val="0"/>
          <w:numId w:val="33"/>
        </w:numPr>
        <w:spacing w:before="240" w:after="120" w:line="240" w:lineRule="auto"/>
        <w:rPr>
          <w:rFonts w:ascii="Arial" w:hAnsi="Arial" w:cs="Arial"/>
          <w:color w:val="134095" w:themeColor="text2"/>
          <w:sz w:val="22"/>
        </w:rPr>
      </w:pPr>
      <w:r w:rsidRPr="00675D10">
        <w:rPr>
          <w:rFonts w:ascii="Arial" w:hAnsi="Arial" w:cs="Arial"/>
          <w:color w:val="134095" w:themeColor="text2"/>
          <w:sz w:val="22"/>
        </w:rPr>
        <w:t xml:space="preserve">What is a co-creation </w:t>
      </w:r>
      <w:r w:rsidR="00B41AED" w:rsidRPr="00675D10">
        <w:rPr>
          <w:rFonts w:ascii="Arial" w:hAnsi="Arial" w:cs="Arial"/>
          <w:color w:val="134095" w:themeColor="text2"/>
          <w:sz w:val="22"/>
        </w:rPr>
        <w:t>workshop</w:t>
      </w:r>
      <w:r w:rsidRPr="00675D10">
        <w:rPr>
          <w:rFonts w:ascii="Arial" w:hAnsi="Arial" w:cs="Arial"/>
          <w:color w:val="134095" w:themeColor="text2"/>
          <w:sz w:val="22"/>
        </w:rPr>
        <w:t>?</w:t>
      </w:r>
    </w:p>
    <w:p w14:paraId="671A1DA9" w14:textId="1204FE27" w:rsidR="00AC3E27" w:rsidRPr="00675D10" w:rsidRDefault="00B41AED" w:rsidP="008B77E0">
      <w:r w:rsidRPr="00675D10">
        <w:t xml:space="preserve">For the co-creation workshops, the focus is on action learning. It fosters and broadens existing competence and knowledge by applying them to concrete cases. Participants work together in a workshop to co-design possible solutions to real cases of complex </w:t>
      </w:r>
      <w:r w:rsidR="008B77E0" w:rsidRPr="00675D10">
        <w:t>(mobility)</w:t>
      </w:r>
      <w:r w:rsidRPr="00675D10">
        <w:t xml:space="preserve"> challenges in cities. A specific city challenge </w:t>
      </w:r>
      <w:proofErr w:type="gramStart"/>
      <w:r w:rsidRPr="00675D10">
        <w:t>is presented, discussed, and explored through situation-based group work</w:t>
      </w:r>
      <w:proofErr w:type="gramEnd"/>
      <w:r w:rsidRPr="00675D10">
        <w:t xml:space="preserve">. The workshop results in a set of ideas for actionable solutions that the representatives from the city concerned by the given challenge could take back home and consider acting </w:t>
      </w:r>
      <w:proofErr w:type="gramStart"/>
      <w:r w:rsidRPr="00675D10">
        <w:t>upon</w:t>
      </w:r>
      <w:proofErr w:type="gramEnd"/>
      <w:r w:rsidRPr="00675D10">
        <w:t>. The logic is to generate ideas based on field experience and knowledge gained through previous workshops, to provide a fresh perspective to help a city that is looking out for innovative ways to tackle a pressing challenge it faces.</w:t>
      </w:r>
    </w:p>
    <w:p w14:paraId="2302B02E" w14:textId="1F2F888B" w:rsidR="0005027A" w:rsidRPr="00675D10" w:rsidRDefault="0005027A" w:rsidP="0005027A">
      <w:pPr>
        <w:pStyle w:val="Subheading2"/>
        <w:numPr>
          <w:ilvl w:val="0"/>
          <w:numId w:val="33"/>
        </w:numPr>
        <w:spacing w:before="240" w:after="120" w:line="240" w:lineRule="auto"/>
        <w:rPr>
          <w:rFonts w:ascii="Arial" w:hAnsi="Arial" w:cs="Arial"/>
          <w:color w:val="134095" w:themeColor="text2"/>
          <w:sz w:val="22"/>
        </w:rPr>
      </w:pPr>
      <w:r w:rsidRPr="00675D10">
        <w:rPr>
          <w:rFonts w:ascii="Arial" w:hAnsi="Arial" w:cs="Arial"/>
          <w:color w:val="134095" w:themeColor="text2"/>
          <w:sz w:val="22"/>
        </w:rPr>
        <w:t xml:space="preserve">Why </w:t>
      </w:r>
      <w:r w:rsidR="00AC3E27" w:rsidRPr="00675D10">
        <w:rPr>
          <w:rFonts w:ascii="Arial" w:hAnsi="Arial" w:cs="Arial"/>
          <w:color w:val="134095" w:themeColor="text2"/>
          <w:sz w:val="22"/>
        </w:rPr>
        <w:t>joining the FastTrack CBW5 in Budapest</w:t>
      </w:r>
      <w:r w:rsidRPr="00675D10">
        <w:rPr>
          <w:rFonts w:ascii="Arial" w:hAnsi="Arial" w:cs="Arial"/>
          <w:color w:val="134095" w:themeColor="text2"/>
          <w:sz w:val="22"/>
        </w:rPr>
        <w:t xml:space="preserve">? </w:t>
      </w:r>
    </w:p>
    <w:p w14:paraId="392DA5C9" w14:textId="5124D178" w:rsidR="0005027A" w:rsidRPr="00675D10" w:rsidRDefault="0005027A" w:rsidP="0005027A">
      <w:pPr>
        <w:pStyle w:val="CStandard11"/>
      </w:pPr>
      <w:r w:rsidRPr="00675D10">
        <w:t xml:space="preserve">If you are a </w:t>
      </w:r>
      <w:proofErr w:type="spellStart"/>
      <w:r w:rsidR="003B7758" w:rsidRPr="00675D10">
        <w:rPr>
          <w:i/>
          <w:iCs/>
        </w:rPr>
        <w:t>Speedtracke</w:t>
      </w:r>
      <w:r w:rsidR="00B84B98" w:rsidRPr="00675D10">
        <w:rPr>
          <w:i/>
          <w:iCs/>
        </w:rPr>
        <w:t>r</w:t>
      </w:r>
      <w:proofErr w:type="spellEnd"/>
      <w:r w:rsidRPr="00675D10">
        <w:t xml:space="preserve"> city, you will:</w:t>
      </w:r>
    </w:p>
    <w:p w14:paraId="273DD807" w14:textId="4EE9D766" w:rsidR="0005027A" w:rsidRPr="00675D10" w:rsidRDefault="0005027A" w:rsidP="00AC3E27">
      <w:pPr>
        <w:pStyle w:val="ListParagraph"/>
        <w:numPr>
          <w:ilvl w:val="0"/>
          <w:numId w:val="30"/>
        </w:numPr>
        <w:suppressAutoHyphens/>
        <w:spacing w:before="0" w:after="0" w:line="240" w:lineRule="auto"/>
        <w:rPr>
          <w:rFonts w:cs="Arial"/>
          <w:szCs w:val="22"/>
        </w:rPr>
      </w:pPr>
      <w:r w:rsidRPr="00675D10">
        <w:rPr>
          <w:rFonts w:cs="Arial"/>
          <w:szCs w:val="22"/>
        </w:rPr>
        <w:t>Have hands-on experience in another city</w:t>
      </w:r>
      <w:r w:rsidR="00B84B98" w:rsidRPr="00675D10">
        <w:rPr>
          <w:rFonts w:cs="Arial"/>
          <w:szCs w:val="22"/>
        </w:rPr>
        <w:t xml:space="preserve"> through the site visits.</w:t>
      </w:r>
    </w:p>
    <w:p w14:paraId="0A954D60" w14:textId="043DCD8D" w:rsidR="0005027A" w:rsidRPr="00675D10" w:rsidRDefault="0005027A" w:rsidP="00AC3E27">
      <w:pPr>
        <w:pStyle w:val="ListParagraph"/>
        <w:numPr>
          <w:ilvl w:val="0"/>
          <w:numId w:val="30"/>
        </w:numPr>
        <w:suppressAutoHyphens/>
        <w:spacing w:before="0" w:after="0" w:line="240" w:lineRule="auto"/>
        <w:rPr>
          <w:rFonts w:cs="Arial"/>
          <w:szCs w:val="22"/>
        </w:rPr>
      </w:pPr>
      <w:r w:rsidRPr="00675D10">
        <w:rPr>
          <w:rFonts w:cs="Arial"/>
          <w:szCs w:val="22"/>
        </w:rPr>
        <w:t>Have the opportunity to exchange with leading peers</w:t>
      </w:r>
      <w:r w:rsidR="00B84B98" w:rsidRPr="00675D10">
        <w:rPr>
          <w:rFonts w:cs="Arial"/>
          <w:szCs w:val="22"/>
        </w:rPr>
        <w:t xml:space="preserve"> and networks</w:t>
      </w:r>
      <w:r w:rsidR="009002F5" w:rsidRPr="00675D10">
        <w:rPr>
          <w:rFonts w:cs="Arial"/>
          <w:szCs w:val="22"/>
        </w:rPr>
        <w:t>.</w:t>
      </w:r>
      <w:r w:rsidR="00B84B98" w:rsidRPr="00675D10">
        <w:rPr>
          <w:rFonts w:cs="Arial"/>
          <w:szCs w:val="22"/>
        </w:rPr>
        <w:t xml:space="preserve"> </w:t>
      </w:r>
    </w:p>
    <w:p w14:paraId="29E0D205" w14:textId="56D3A4A3" w:rsidR="0005027A" w:rsidRPr="00675D10" w:rsidRDefault="00B84B98" w:rsidP="00D2510D">
      <w:pPr>
        <w:pStyle w:val="ListParagraph"/>
        <w:numPr>
          <w:ilvl w:val="0"/>
          <w:numId w:val="30"/>
        </w:numPr>
        <w:suppressAutoHyphens/>
        <w:spacing w:before="0" w:line="240" w:lineRule="auto"/>
        <w:rPr>
          <w:rFonts w:cs="Arial"/>
          <w:color w:val="134095" w:themeColor="text2"/>
          <w:szCs w:val="22"/>
        </w:rPr>
      </w:pPr>
      <w:r w:rsidRPr="00675D10">
        <w:rPr>
          <w:rFonts w:cs="Arial"/>
          <w:szCs w:val="22"/>
        </w:rPr>
        <w:t xml:space="preserve">Get </w:t>
      </w:r>
      <w:r w:rsidR="00675D10">
        <w:rPr>
          <w:rFonts w:cs="Arial"/>
          <w:szCs w:val="22"/>
        </w:rPr>
        <w:t>personalised advic</w:t>
      </w:r>
      <w:r w:rsidR="009002F5" w:rsidRPr="00675D10">
        <w:rPr>
          <w:rFonts w:cs="Arial"/>
          <w:szCs w:val="22"/>
        </w:rPr>
        <w:t xml:space="preserve">e to one of your current mobility challenges. </w:t>
      </w:r>
    </w:p>
    <w:p w14:paraId="22DB6E73" w14:textId="2310D957" w:rsidR="009002F5" w:rsidRPr="00675D10" w:rsidRDefault="009002F5" w:rsidP="00D2510D">
      <w:pPr>
        <w:pStyle w:val="ListParagraph"/>
        <w:numPr>
          <w:ilvl w:val="0"/>
          <w:numId w:val="30"/>
        </w:numPr>
        <w:suppressAutoHyphens/>
        <w:spacing w:before="0" w:line="240" w:lineRule="auto"/>
        <w:rPr>
          <w:rFonts w:cs="Arial"/>
          <w:color w:val="134095" w:themeColor="text2"/>
        </w:rPr>
      </w:pPr>
      <w:r w:rsidRPr="00675D10">
        <w:rPr>
          <w:rFonts w:cs="Arial"/>
          <w:szCs w:val="22"/>
        </w:rPr>
        <w:t xml:space="preserve">Learn more about how to accelerate the uptake of mobility solutions. </w:t>
      </w:r>
    </w:p>
    <w:p w14:paraId="30E5D9D7" w14:textId="77777777" w:rsidR="0005027A" w:rsidRPr="00675D10" w:rsidRDefault="0005027A" w:rsidP="0005027A">
      <w:pPr>
        <w:pStyle w:val="Subheading2"/>
        <w:numPr>
          <w:ilvl w:val="0"/>
          <w:numId w:val="33"/>
        </w:numPr>
        <w:spacing w:after="120" w:line="240" w:lineRule="auto"/>
        <w:rPr>
          <w:rFonts w:ascii="Arial" w:hAnsi="Arial" w:cs="Arial"/>
          <w:color w:val="134095" w:themeColor="text2"/>
          <w:sz w:val="22"/>
        </w:rPr>
      </w:pPr>
      <w:r w:rsidRPr="00675D10">
        <w:rPr>
          <w:rFonts w:ascii="Arial" w:hAnsi="Arial" w:cs="Arial"/>
          <w:color w:val="134095" w:themeColor="text2"/>
          <w:sz w:val="22"/>
        </w:rPr>
        <w:t>What will be the tasks of cities involved?</w:t>
      </w:r>
    </w:p>
    <w:p w14:paraId="27B7241B" w14:textId="53EE9227" w:rsidR="0005027A" w:rsidRPr="00675D10" w:rsidRDefault="0005027A" w:rsidP="009002F5">
      <w:pPr>
        <w:pStyle w:val="CStandard11"/>
      </w:pPr>
      <w:r w:rsidRPr="00675D10">
        <w:t xml:space="preserve">If you are a </w:t>
      </w:r>
      <w:proofErr w:type="spellStart"/>
      <w:r w:rsidR="003B7758" w:rsidRPr="00675D10">
        <w:rPr>
          <w:i/>
          <w:iCs/>
        </w:rPr>
        <w:t>Speedtracker</w:t>
      </w:r>
      <w:proofErr w:type="spellEnd"/>
      <w:r w:rsidR="00AC3E27" w:rsidRPr="00675D10">
        <w:t xml:space="preserve"> </w:t>
      </w:r>
      <w:r w:rsidRPr="00675D10">
        <w:t>city, you will:</w:t>
      </w:r>
    </w:p>
    <w:p w14:paraId="37F0E378" w14:textId="74D8453E" w:rsidR="0005027A" w:rsidRPr="00675D10" w:rsidRDefault="0005027A" w:rsidP="00AC3E27">
      <w:pPr>
        <w:pStyle w:val="ListParagraph"/>
        <w:numPr>
          <w:ilvl w:val="0"/>
          <w:numId w:val="31"/>
        </w:numPr>
        <w:suppressAutoHyphens/>
        <w:spacing w:before="0" w:after="0" w:line="240" w:lineRule="auto"/>
        <w:rPr>
          <w:rFonts w:cs="Arial"/>
          <w:szCs w:val="22"/>
        </w:rPr>
      </w:pPr>
      <w:r w:rsidRPr="00675D10">
        <w:rPr>
          <w:rFonts w:cs="Arial"/>
          <w:szCs w:val="22"/>
        </w:rPr>
        <w:t>Identify a local challenge faced by your city</w:t>
      </w:r>
      <w:r w:rsidR="009002F5" w:rsidRPr="00675D10">
        <w:rPr>
          <w:rFonts w:cs="Arial"/>
          <w:szCs w:val="22"/>
        </w:rPr>
        <w:t xml:space="preserve">. </w:t>
      </w:r>
    </w:p>
    <w:p w14:paraId="2F534D42" w14:textId="11D130F0" w:rsidR="0005027A" w:rsidRPr="00675D10" w:rsidRDefault="00AC3E27" w:rsidP="00AC3E27">
      <w:pPr>
        <w:pStyle w:val="ListParagraph"/>
        <w:numPr>
          <w:ilvl w:val="0"/>
          <w:numId w:val="31"/>
        </w:numPr>
        <w:suppressAutoHyphens/>
        <w:spacing w:before="0" w:after="0" w:line="240" w:lineRule="auto"/>
        <w:rPr>
          <w:rFonts w:cs="Arial"/>
          <w:szCs w:val="22"/>
        </w:rPr>
      </w:pPr>
      <w:r w:rsidRPr="00675D10">
        <w:rPr>
          <w:rFonts w:cs="Arial"/>
          <w:szCs w:val="22"/>
        </w:rPr>
        <w:t>Prepare a short presentation of your challenge, guidelines and templates will be provide by the FastTrack project</w:t>
      </w:r>
      <w:r w:rsidR="009002F5" w:rsidRPr="00675D10">
        <w:rPr>
          <w:rFonts w:cs="Arial"/>
          <w:szCs w:val="22"/>
        </w:rPr>
        <w:t xml:space="preserve">. </w:t>
      </w:r>
    </w:p>
    <w:p w14:paraId="349E720D" w14:textId="1EDA86F7" w:rsidR="00800A3E" w:rsidRPr="00675D10" w:rsidRDefault="00037FB5" w:rsidP="00DB30AB">
      <w:pPr>
        <w:pStyle w:val="ListParagraph"/>
        <w:numPr>
          <w:ilvl w:val="0"/>
          <w:numId w:val="31"/>
        </w:numPr>
        <w:suppressAutoHyphens/>
        <w:spacing w:before="0" w:after="0" w:line="240" w:lineRule="auto"/>
        <w:rPr>
          <w:rFonts w:cs="Arial"/>
          <w:szCs w:val="22"/>
        </w:rPr>
      </w:pPr>
      <w:r w:rsidRPr="00675D10">
        <w:rPr>
          <w:rFonts w:cs="Arial"/>
          <w:szCs w:val="22"/>
        </w:rPr>
        <w:t xml:space="preserve">Take actively part in the co-creation workshop </w:t>
      </w:r>
    </w:p>
    <w:p w14:paraId="660BD135" w14:textId="77777777" w:rsidR="00DB30AB" w:rsidRPr="00675D10" w:rsidRDefault="00DB30AB" w:rsidP="00DB30AB">
      <w:pPr>
        <w:pStyle w:val="ListParagraph"/>
        <w:suppressAutoHyphens/>
        <w:spacing w:before="0" w:after="0" w:line="240" w:lineRule="auto"/>
        <w:rPr>
          <w:rFonts w:cs="Arial"/>
          <w:szCs w:val="22"/>
        </w:rPr>
      </w:pPr>
    </w:p>
    <w:p w14:paraId="6C7CB97C" w14:textId="3D4FDD30" w:rsidR="00800A3E" w:rsidRPr="00675D10" w:rsidRDefault="00800A3E" w:rsidP="00800A3E">
      <w:pPr>
        <w:pStyle w:val="Subheading2"/>
        <w:numPr>
          <w:ilvl w:val="0"/>
          <w:numId w:val="34"/>
        </w:numPr>
        <w:spacing w:after="120" w:line="240" w:lineRule="auto"/>
        <w:rPr>
          <w:rFonts w:ascii="Arial" w:hAnsi="Arial" w:cs="Arial"/>
          <w:color w:val="134095" w:themeColor="text2"/>
          <w:sz w:val="22"/>
        </w:rPr>
      </w:pPr>
      <w:r w:rsidRPr="00675D10">
        <w:rPr>
          <w:rFonts w:ascii="Arial" w:hAnsi="Arial" w:cs="Arial"/>
          <w:color w:val="134095" w:themeColor="text2"/>
          <w:sz w:val="22"/>
        </w:rPr>
        <w:t>What are the sel</w:t>
      </w:r>
      <w:r w:rsidR="00364551" w:rsidRPr="00675D10">
        <w:rPr>
          <w:rFonts w:ascii="Arial" w:hAnsi="Arial" w:cs="Arial"/>
          <w:color w:val="134095" w:themeColor="text2"/>
          <w:sz w:val="22"/>
        </w:rPr>
        <w:t>ection</w:t>
      </w:r>
      <w:r w:rsidR="00C74899" w:rsidRPr="00675D10">
        <w:rPr>
          <w:rFonts w:ascii="Arial" w:hAnsi="Arial" w:cs="Arial"/>
          <w:color w:val="134095" w:themeColor="text2"/>
          <w:sz w:val="22"/>
        </w:rPr>
        <w:t xml:space="preserve"> criteria</w:t>
      </w:r>
      <w:r w:rsidRPr="00675D10">
        <w:rPr>
          <w:rFonts w:ascii="Arial" w:hAnsi="Arial" w:cs="Arial"/>
          <w:color w:val="134095" w:themeColor="text2"/>
          <w:sz w:val="22"/>
        </w:rPr>
        <w:t>?</w:t>
      </w:r>
    </w:p>
    <w:p w14:paraId="684A122B" w14:textId="1F29C7D5" w:rsidR="000F73ED" w:rsidRPr="00675D10" w:rsidRDefault="000F73ED" w:rsidP="000F73ED">
      <w:pPr>
        <w:pStyle w:val="CStandard11"/>
      </w:pPr>
      <w:r w:rsidRPr="00675D10">
        <w:t xml:space="preserve">If you submit your application on time, please note that: </w:t>
      </w:r>
    </w:p>
    <w:p w14:paraId="37E330DC" w14:textId="4B1A8D10" w:rsidR="00215AE2" w:rsidRPr="00675D10" w:rsidRDefault="00D06AA2" w:rsidP="005179B2">
      <w:pPr>
        <w:pStyle w:val="CStandard11"/>
        <w:numPr>
          <w:ilvl w:val="0"/>
          <w:numId w:val="35"/>
        </w:numPr>
        <w:spacing w:line="240" w:lineRule="auto"/>
      </w:pPr>
      <w:r w:rsidRPr="00675D10">
        <w:t xml:space="preserve">In total </w:t>
      </w:r>
      <w:proofErr w:type="gramStart"/>
      <w:r w:rsidRPr="00675D10">
        <w:t>4</w:t>
      </w:r>
      <w:proofErr w:type="gramEnd"/>
      <w:r w:rsidRPr="00675D10">
        <w:t xml:space="preserve"> cities will be </w:t>
      </w:r>
      <w:r w:rsidR="00215AE2" w:rsidRPr="00675D10">
        <w:t>selected</w:t>
      </w:r>
      <w:r w:rsidR="0050177E" w:rsidRPr="00675D10">
        <w:t xml:space="preserve"> &amp; each of the 4 FastTrack cluster topic</w:t>
      </w:r>
      <w:r w:rsidR="00D2510D" w:rsidRPr="00675D10">
        <w:t>s</w:t>
      </w:r>
      <w:r w:rsidR="0050177E" w:rsidRPr="00675D10">
        <w:t xml:space="preserve"> (see page 4) shall be covered. </w:t>
      </w:r>
    </w:p>
    <w:p w14:paraId="5C932274" w14:textId="06A1C6E0" w:rsidR="009002F5" w:rsidRPr="00675D10" w:rsidRDefault="003E4B62" w:rsidP="005179B2">
      <w:pPr>
        <w:pStyle w:val="CStandard11"/>
        <w:numPr>
          <w:ilvl w:val="0"/>
          <w:numId w:val="35"/>
        </w:numPr>
        <w:spacing w:line="240" w:lineRule="auto"/>
      </w:pPr>
      <w:r w:rsidRPr="00675D10">
        <w:t xml:space="preserve">The </w:t>
      </w:r>
      <w:r w:rsidR="00DB30AB" w:rsidRPr="00675D10">
        <w:t>more precise</w:t>
      </w:r>
      <w:r w:rsidR="00A26482" w:rsidRPr="00675D10">
        <w:t>ly</w:t>
      </w:r>
      <w:r w:rsidR="00DB30AB" w:rsidRPr="00675D10">
        <w:t xml:space="preserve"> the challenge</w:t>
      </w:r>
      <w:r w:rsidR="00A26482" w:rsidRPr="00675D10">
        <w:t xml:space="preserve"> is </w:t>
      </w:r>
      <w:r w:rsidR="00DB30AB" w:rsidRPr="00675D10">
        <w:t>describe</w:t>
      </w:r>
      <w:r w:rsidR="00A26482" w:rsidRPr="00675D10">
        <w:t>d</w:t>
      </w:r>
      <w:r w:rsidR="00DB30AB" w:rsidRPr="00675D10">
        <w:t xml:space="preserve"> in the </w:t>
      </w:r>
      <w:proofErr w:type="gramStart"/>
      <w:r w:rsidR="00DB30AB" w:rsidRPr="00675D10">
        <w:t>form,</w:t>
      </w:r>
      <w:proofErr w:type="gramEnd"/>
      <w:r w:rsidR="00DB30AB" w:rsidRPr="00675D10">
        <w:t xml:space="preserve"> the higher are your chances to be selected. </w:t>
      </w:r>
    </w:p>
    <w:p w14:paraId="0C7B3A38" w14:textId="77777777" w:rsidR="00DB30AB" w:rsidRPr="00675D10" w:rsidRDefault="00DB30AB" w:rsidP="00DB30AB">
      <w:pPr>
        <w:pStyle w:val="CStandard11"/>
      </w:pPr>
    </w:p>
    <w:p w14:paraId="1874FB9C" w14:textId="30F66E3B" w:rsidR="0005027A" w:rsidRPr="00675D10" w:rsidRDefault="0005027A" w:rsidP="00672522">
      <w:pPr>
        <w:pStyle w:val="CIVHeadline2"/>
        <w:numPr>
          <w:ilvl w:val="0"/>
          <w:numId w:val="0"/>
        </w:numPr>
        <w:ind w:left="576"/>
        <w:jc w:val="center"/>
      </w:pPr>
      <w:r w:rsidRPr="00675D10">
        <w:t>CIVITAS</w:t>
      </w:r>
      <w:r w:rsidR="00AC3E27" w:rsidRPr="00675D10">
        <w:t xml:space="preserve"> FastTrack</w:t>
      </w:r>
      <w:r w:rsidRPr="00675D10">
        <w:t xml:space="preserve"> Call for </w:t>
      </w:r>
      <w:proofErr w:type="spellStart"/>
      <w:r w:rsidR="003B7758" w:rsidRPr="00675D10">
        <w:rPr>
          <w:i/>
          <w:iCs/>
        </w:rPr>
        <w:t>Speedtracker</w:t>
      </w:r>
      <w:proofErr w:type="spellEnd"/>
      <w:r w:rsidRPr="00675D10">
        <w:t xml:space="preserve"> cities</w:t>
      </w:r>
      <w:bookmarkEnd w:id="1"/>
      <w:r w:rsidR="00672522" w:rsidRPr="00675D10">
        <w:t xml:space="preserve"> - Form </w:t>
      </w:r>
    </w:p>
    <w:p w14:paraId="5AE55AAC" w14:textId="77777777" w:rsidR="0005027A" w:rsidRPr="00675D10" w:rsidRDefault="0005027A" w:rsidP="0005027A">
      <w:pPr>
        <w:spacing w:line="240" w:lineRule="auto"/>
        <w:rPr>
          <w:sz w:val="20"/>
        </w:rPr>
      </w:pPr>
    </w:p>
    <w:p w14:paraId="2BD471DF" w14:textId="77777777" w:rsidR="0005027A" w:rsidRPr="00675D10" w:rsidRDefault="0005027A" w:rsidP="0005027A">
      <w:pPr>
        <w:pStyle w:val="ListParagraph"/>
        <w:numPr>
          <w:ilvl w:val="0"/>
          <w:numId w:val="28"/>
        </w:numPr>
        <w:spacing w:before="0" w:after="0" w:line="240" w:lineRule="auto"/>
        <w:jc w:val="left"/>
        <w:rPr>
          <w:rFonts w:cs="Arial"/>
          <w:b/>
          <w:szCs w:val="22"/>
        </w:rPr>
      </w:pPr>
      <w:r w:rsidRPr="00675D10">
        <w:rPr>
          <w:rFonts w:cs="Arial"/>
          <w:b/>
          <w:szCs w:val="22"/>
        </w:rPr>
        <w:t>Fundamental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4"/>
        <w:gridCol w:w="6450"/>
      </w:tblGrid>
      <w:tr w:rsidR="0005027A" w:rsidRPr="00675D10" w14:paraId="3C8C9496" w14:textId="77777777" w:rsidTr="0005027A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5AAEF" w:themeFill="text2" w:themeFillTint="66"/>
            <w:hideMark/>
          </w:tcPr>
          <w:p w14:paraId="10213562" w14:textId="77777777" w:rsidR="0005027A" w:rsidRPr="00675D10" w:rsidRDefault="0005027A">
            <w:pPr>
              <w:spacing w:line="240" w:lineRule="auto"/>
              <w:jc w:val="left"/>
              <w:rPr>
                <w:b/>
                <w:sz w:val="20"/>
              </w:rPr>
            </w:pPr>
            <w:r w:rsidRPr="00675D10">
              <w:rPr>
                <w:b/>
                <w:sz w:val="20"/>
              </w:rPr>
              <w:t>Name of the city &amp; Country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9B02" w14:textId="77777777" w:rsidR="0005027A" w:rsidRPr="00675D10" w:rsidRDefault="0005027A">
            <w:pPr>
              <w:spacing w:line="240" w:lineRule="auto"/>
              <w:rPr>
                <w:sz w:val="20"/>
              </w:rPr>
            </w:pPr>
          </w:p>
        </w:tc>
      </w:tr>
      <w:tr w:rsidR="0005027A" w:rsidRPr="00675D10" w14:paraId="18845F0A" w14:textId="77777777" w:rsidTr="0005027A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5AAEF" w:themeFill="text2" w:themeFillTint="66"/>
            <w:hideMark/>
          </w:tcPr>
          <w:p w14:paraId="782D17CE" w14:textId="77777777" w:rsidR="0005027A" w:rsidRPr="00675D10" w:rsidRDefault="0005027A">
            <w:pPr>
              <w:spacing w:line="240" w:lineRule="auto"/>
              <w:jc w:val="left"/>
              <w:rPr>
                <w:b/>
                <w:sz w:val="20"/>
              </w:rPr>
            </w:pPr>
            <w:r w:rsidRPr="00675D10">
              <w:rPr>
                <w:b/>
                <w:sz w:val="20"/>
              </w:rPr>
              <w:t>Structure &amp; size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2774" w14:textId="77777777" w:rsidR="0005027A" w:rsidRPr="00675D10" w:rsidRDefault="00336802">
            <w:pPr>
              <w:spacing w:before="0"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1465153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27A" w:rsidRPr="00675D10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05027A" w:rsidRPr="00675D10">
              <w:rPr>
                <w:sz w:val="20"/>
              </w:rPr>
              <w:t xml:space="preserve"> City</w:t>
            </w:r>
          </w:p>
          <w:p w14:paraId="65BB973E" w14:textId="658655DD" w:rsidR="00341999" w:rsidRPr="00675D10" w:rsidRDefault="00336802">
            <w:pPr>
              <w:spacing w:before="0"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746654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27A" w:rsidRPr="00675D10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05027A" w:rsidRPr="00675D10">
              <w:rPr>
                <w:sz w:val="20"/>
              </w:rPr>
              <w:t xml:space="preserve"> Metropolitan area</w:t>
            </w:r>
          </w:p>
          <w:p w14:paraId="27246067" w14:textId="79A3C683" w:rsidR="00341999" w:rsidRPr="00675D10" w:rsidRDefault="00336802" w:rsidP="00341999">
            <w:pPr>
              <w:spacing w:before="0"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184901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99" w:rsidRPr="00675D10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341999" w:rsidRPr="00675D10">
              <w:rPr>
                <w:sz w:val="20"/>
              </w:rPr>
              <w:t xml:space="preserve"> Functional Urban Area </w:t>
            </w:r>
          </w:p>
          <w:p w14:paraId="5D0CCBC9" w14:textId="77777777" w:rsidR="0005027A" w:rsidRPr="00675D10" w:rsidRDefault="0005027A">
            <w:pPr>
              <w:spacing w:before="0" w:after="0" w:line="240" w:lineRule="auto"/>
              <w:rPr>
                <w:sz w:val="20"/>
              </w:rPr>
            </w:pPr>
          </w:p>
          <w:p w14:paraId="4EF2C545" w14:textId="77777777" w:rsidR="0005027A" w:rsidRPr="00675D10" w:rsidRDefault="0005027A">
            <w:pPr>
              <w:spacing w:before="0" w:after="0" w:line="240" w:lineRule="auto"/>
              <w:rPr>
                <w:sz w:val="20"/>
              </w:rPr>
            </w:pPr>
            <w:r w:rsidRPr="00675D10">
              <w:rPr>
                <w:sz w:val="20"/>
              </w:rPr>
              <w:t>Population:</w:t>
            </w:r>
          </w:p>
          <w:p w14:paraId="5286CD72" w14:textId="77777777" w:rsidR="0005027A" w:rsidRPr="00675D10" w:rsidRDefault="0005027A">
            <w:pPr>
              <w:spacing w:before="0" w:after="0" w:line="240" w:lineRule="auto"/>
              <w:rPr>
                <w:sz w:val="20"/>
              </w:rPr>
            </w:pPr>
          </w:p>
        </w:tc>
      </w:tr>
      <w:tr w:rsidR="0005027A" w:rsidRPr="00675D10" w14:paraId="31F39411" w14:textId="77777777" w:rsidTr="0005027A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5AAEF" w:themeFill="text2" w:themeFillTint="66"/>
            <w:hideMark/>
          </w:tcPr>
          <w:p w14:paraId="293EC732" w14:textId="77777777" w:rsidR="0005027A" w:rsidRPr="00675D10" w:rsidRDefault="0005027A">
            <w:pPr>
              <w:spacing w:line="240" w:lineRule="auto"/>
              <w:jc w:val="left"/>
              <w:rPr>
                <w:b/>
                <w:sz w:val="20"/>
              </w:rPr>
            </w:pPr>
            <w:r w:rsidRPr="00675D10">
              <w:rPr>
                <w:b/>
                <w:sz w:val="20"/>
              </w:rPr>
              <w:t>Are you member of the CIVITAS Community?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C845B" w14:textId="77777777" w:rsidR="0005027A" w:rsidRPr="00675D10" w:rsidRDefault="00336802">
            <w:pPr>
              <w:spacing w:before="0" w:after="0" w:line="240" w:lineRule="auto"/>
              <w:jc w:val="left"/>
              <w:rPr>
                <w:sz w:val="20"/>
              </w:rPr>
            </w:pPr>
            <w:sdt>
              <w:sdtPr>
                <w:rPr>
                  <w:sz w:val="20"/>
                </w:rPr>
                <w:id w:val="-78149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27A" w:rsidRPr="00675D10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05027A" w:rsidRPr="00675D10">
              <w:rPr>
                <w:sz w:val="20"/>
              </w:rPr>
              <w:t xml:space="preserve"> CIVITAS demonstration city</w:t>
            </w:r>
          </w:p>
          <w:p w14:paraId="261E83EE" w14:textId="77777777" w:rsidR="0005027A" w:rsidRPr="00675D10" w:rsidRDefault="00336802">
            <w:pPr>
              <w:spacing w:before="0"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171754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27A" w:rsidRPr="00675D10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05027A" w:rsidRPr="00675D10">
              <w:rPr>
                <w:sz w:val="20"/>
              </w:rPr>
              <w:t xml:space="preserve"> CIVITAS Forum network city</w:t>
            </w:r>
          </w:p>
          <w:p w14:paraId="7BB81860" w14:textId="77777777" w:rsidR="0005027A" w:rsidRPr="00675D10" w:rsidRDefault="00336802">
            <w:pPr>
              <w:spacing w:before="0" w:after="0" w:line="240" w:lineRule="auto"/>
              <w:jc w:val="left"/>
              <w:rPr>
                <w:sz w:val="20"/>
              </w:rPr>
            </w:pPr>
            <w:sdt>
              <w:sdtPr>
                <w:rPr>
                  <w:sz w:val="20"/>
                </w:rPr>
                <w:id w:val="1805274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27A" w:rsidRPr="00675D10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05027A" w:rsidRPr="00675D10">
              <w:rPr>
                <w:sz w:val="20"/>
              </w:rPr>
              <w:t xml:space="preserve"> CIVINET member city</w:t>
            </w:r>
          </w:p>
          <w:p w14:paraId="608C0FB0" w14:textId="77777777" w:rsidR="0005027A" w:rsidRPr="00675D10" w:rsidRDefault="00336802">
            <w:pPr>
              <w:spacing w:before="0"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284158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27A" w:rsidRPr="00675D10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05027A" w:rsidRPr="00675D10">
              <w:rPr>
                <w:sz w:val="20"/>
              </w:rPr>
              <w:t xml:space="preserve"> IA or RIA project partner city</w:t>
            </w:r>
          </w:p>
          <w:p w14:paraId="7842B3AB" w14:textId="77777777" w:rsidR="0005027A" w:rsidRPr="00675D10" w:rsidRDefault="00336802">
            <w:pPr>
              <w:spacing w:before="0"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387883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27A" w:rsidRPr="00675D10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05027A" w:rsidRPr="00675D10">
              <w:rPr>
                <w:sz w:val="20"/>
              </w:rPr>
              <w:t xml:space="preserve"> None</w:t>
            </w:r>
          </w:p>
        </w:tc>
      </w:tr>
      <w:tr w:rsidR="00341999" w:rsidRPr="00675D10" w14:paraId="6F65429E" w14:textId="77777777" w:rsidTr="0005027A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5AAEF" w:themeFill="text2" w:themeFillTint="66"/>
          </w:tcPr>
          <w:p w14:paraId="33830378" w14:textId="05CDED63" w:rsidR="00341999" w:rsidRPr="00675D10" w:rsidRDefault="00341999">
            <w:pPr>
              <w:spacing w:line="240" w:lineRule="auto"/>
              <w:jc w:val="left"/>
              <w:rPr>
                <w:b/>
                <w:sz w:val="20"/>
              </w:rPr>
            </w:pPr>
            <w:r w:rsidRPr="00675D10">
              <w:rPr>
                <w:b/>
                <w:sz w:val="20"/>
              </w:rPr>
              <w:t xml:space="preserve">Are you part of the Mission for Climate Neutral Cities? 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E1A5" w14:textId="77777777" w:rsidR="00341999" w:rsidRPr="00675D10" w:rsidRDefault="00341999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</w:tr>
      <w:tr w:rsidR="0005027A" w:rsidRPr="00675D10" w14:paraId="70882CE2" w14:textId="77777777" w:rsidTr="0005027A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5AAEF" w:themeFill="text2" w:themeFillTint="66"/>
            <w:hideMark/>
          </w:tcPr>
          <w:p w14:paraId="3CD9F341" w14:textId="77777777" w:rsidR="0005027A" w:rsidRPr="00675D10" w:rsidRDefault="0005027A">
            <w:pPr>
              <w:spacing w:line="240" w:lineRule="auto"/>
              <w:jc w:val="left"/>
              <w:rPr>
                <w:b/>
                <w:sz w:val="20"/>
              </w:rPr>
            </w:pPr>
            <w:r w:rsidRPr="00675D10">
              <w:rPr>
                <w:b/>
                <w:sz w:val="20"/>
              </w:rPr>
              <w:t xml:space="preserve">Do you have recent experience of peer-to-peer exchange? </w:t>
            </w:r>
          </w:p>
          <w:p w14:paraId="1055CAD3" w14:textId="77777777" w:rsidR="0005027A" w:rsidRPr="00675D10" w:rsidRDefault="0005027A">
            <w:pPr>
              <w:spacing w:line="240" w:lineRule="auto"/>
              <w:jc w:val="left"/>
              <w:rPr>
                <w:b/>
                <w:sz w:val="20"/>
              </w:rPr>
            </w:pPr>
            <w:r w:rsidRPr="00675D10">
              <w:rPr>
                <w:b/>
                <w:sz w:val="20"/>
              </w:rPr>
              <w:t>If yes please specify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BBB2" w14:textId="77777777" w:rsidR="0005027A" w:rsidRPr="00675D10" w:rsidRDefault="0005027A">
            <w:pPr>
              <w:spacing w:before="0" w:after="0" w:line="240" w:lineRule="auto"/>
              <w:rPr>
                <w:sz w:val="20"/>
              </w:rPr>
            </w:pPr>
          </w:p>
          <w:p w14:paraId="6EF77A98" w14:textId="77777777" w:rsidR="0005027A" w:rsidRPr="00675D10" w:rsidRDefault="00336802">
            <w:pPr>
              <w:spacing w:before="0"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841461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27A" w:rsidRPr="00675D10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05027A" w:rsidRPr="00675D10">
              <w:rPr>
                <w:sz w:val="20"/>
              </w:rPr>
              <w:t xml:space="preserve"> Yes (Please specify below)</w:t>
            </w:r>
          </w:p>
          <w:p w14:paraId="27271EBE" w14:textId="77777777" w:rsidR="0005027A" w:rsidRPr="00675D10" w:rsidRDefault="00336802">
            <w:pPr>
              <w:spacing w:before="0"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16930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27A" w:rsidRPr="00675D10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05027A" w:rsidRPr="00675D10">
              <w:rPr>
                <w:sz w:val="20"/>
              </w:rPr>
              <w:t xml:space="preserve"> No</w:t>
            </w:r>
          </w:p>
          <w:p w14:paraId="22D32CE0" w14:textId="77777777" w:rsidR="0005027A" w:rsidRPr="00675D10" w:rsidRDefault="0005027A">
            <w:pPr>
              <w:spacing w:before="0" w:after="0" w:line="240" w:lineRule="auto"/>
              <w:rPr>
                <w:sz w:val="20"/>
              </w:rPr>
            </w:pPr>
          </w:p>
          <w:p w14:paraId="1A6D5CA7" w14:textId="77777777" w:rsidR="0005027A" w:rsidRPr="00675D10" w:rsidRDefault="0005027A">
            <w:pPr>
              <w:spacing w:before="0" w:after="0" w:line="240" w:lineRule="auto"/>
              <w:rPr>
                <w:sz w:val="20"/>
              </w:rPr>
            </w:pPr>
          </w:p>
        </w:tc>
      </w:tr>
    </w:tbl>
    <w:p w14:paraId="332EDF7A" w14:textId="77777777" w:rsidR="0005027A" w:rsidRPr="00675D10" w:rsidRDefault="0005027A" w:rsidP="0005027A">
      <w:pPr>
        <w:spacing w:line="240" w:lineRule="auto"/>
        <w:rPr>
          <w:sz w:val="20"/>
        </w:rPr>
      </w:pPr>
    </w:p>
    <w:p w14:paraId="28400B16" w14:textId="5452D2F1" w:rsidR="0005027A" w:rsidRPr="00675D10" w:rsidRDefault="0005027A" w:rsidP="0005027A">
      <w:pPr>
        <w:pStyle w:val="ListParagraph"/>
        <w:numPr>
          <w:ilvl w:val="0"/>
          <w:numId w:val="28"/>
        </w:numPr>
        <w:spacing w:before="0" w:after="0" w:line="240" w:lineRule="auto"/>
        <w:jc w:val="left"/>
        <w:rPr>
          <w:rFonts w:cs="Arial"/>
          <w:b/>
          <w:szCs w:val="22"/>
        </w:rPr>
      </w:pPr>
      <w:r w:rsidRPr="00675D10">
        <w:rPr>
          <w:rFonts w:cs="Arial"/>
          <w:b/>
          <w:szCs w:val="22"/>
        </w:rPr>
        <w:t xml:space="preserve">Preparing the </w:t>
      </w:r>
      <w:r w:rsidR="00544DD0" w:rsidRPr="00675D10">
        <w:rPr>
          <w:rFonts w:cs="Arial"/>
          <w:b/>
          <w:szCs w:val="22"/>
        </w:rPr>
        <w:t xml:space="preserve">co-creation workshop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9"/>
        <w:gridCol w:w="6435"/>
      </w:tblGrid>
      <w:tr w:rsidR="0005027A" w:rsidRPr="00675D10" w14:paraId="625FC37F" w14:textId="77777777" w:rsidTr="0005027A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5AAEF" w:themeFill="text2" w:themeFillTint="66"/>
            <w:hideMark/>
          </w:tcPr>
          <w:p w14:paraId="3BF61493" w14:textId="3933E8BE" w:rsidR="0005027A" w:rsidRPr="00675D10" w:rsidRDefault="0005027A">
            <w:pPr>
              <w:spacing w:line="240" w:lineRule="auto"/>
              <w:jc w:val="left"/>
              <w:rPr>
                <w:b/>
                <w:sz w:val="20"/>
              </w:rPr>
            </w:pPr>
            <w:r w:rsidRPr="00675D10">
              <w:rPr>
                <w:b/>
                <w:sz w:val="20"/>
              </w:rPr>
              <w:t xml:space="preserve">What are the main reason(s) why you want to take part </w:t>
            </w:r>
            <w:r w:rsidR="00FD7B87" w:rsidRPr="00675D10">
              <w:rPr>
                <w:b/>
                <w:sz w:val="20"/>
              </w:rPr>
              <w:t xml:space="preserve">in the FastTrack CBW5? 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0D1D" w14:textId="77777777" w:rsidR="0005027A" w:rsidRPr="00675D10" w:rsidRDefault="0005027A">
            <w:pPr>
              <w:spacing w:before="0" w:after="0" w:line="240" w:lineRule="auto"/>
              <w:rPr>
                <w:sz w:val="20"/>
              </w:rPr>
            </w:pPr>
          </w:p>
          <w:p w14:paraId="4D83F6D6" w14:textId="77777777" w:rsidR="0005027A" w:rsidRPr="00675D10" w:rsidRDefault="0005027A">
            <w:pPr>
              <w:spacing w:before="0" w:after="0" w:line="240" w:lineRule="auto"/>
              <w:rPr>
                <w:sz w:val="20"/>
              </w:rPr>
            </w:pPr>
          </w:p>
          <w:p w14:paraId="5AA15FC2" w14:textId="77777777" w:rsidR="0005027A" w:rsidRPr="00675D10" w:rsidRDefault="0005027A">
            <w:pPr>
              <w:spacing w:before="0" w:after="0" w:line="240" w:lineRule="auto"/>
              <w:rPr>
                <w:sz w:val="20"/>
              </w:rPr>
            </w:pPr>
          </w:p>
          <w:p w14:paraId="7BE38484" w14:textId="77777777" w:rsidR="0005027A" w:rsidRPr="00675D10" w:rsidRDefault="0005027A">
            <w:pPr>
              <w:spacing w:before="0" w:after="0" w:line="240" w:lineRule="auto"/>
              <w:rPr>
                <w:b/>
                <w:sz w:val="20"/>
              </w:rPr>
            </w:pPr>
          </w:p>
        </w:tc>
      </w:tr>
      <w:tr w:rsidR="0005027A" w:rsidRPr="00675D10" w14:paraId="5B0FC5B8" w14:textId="77777777" w:rsidTr="0005027A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5AAEF" w:themeFill="text2" w:themeFillTint="66"/>
            <w:hideMark/>
          </w:tcPr>
          <w:p w14:paraId="0EDBCF9B" w14:textId="2733B19F" w:rsidR="00FD7B87" w:rsidRPr="00675D10" w:rsidRDefault="0005027A" w:rsidP="00FD7B87">
            <w:pPr>
              <w:spacing w:line="240" w:lineRule="auto"/>
              <w:jc w:val="left"/>
              <w:rPr>
                <w:b/>
                <w:sz w:val="20"/>
              </w:rPr>
            </w:pPr>
            <w:r w:rsidRPr="00675D10">
              <w:rPr>
                <w:b/>
                <w:sz w:val="20"/>
              </w:rPr>
              <w:t xml:space="preserve">Which challenge from your city do you plan to present </w:t>
            </w:r>
            <w:r w:rsidR="00FD7B87" w:rsidRPr="00675D10">
              <w:rPr>
                <w:b/>
                <w:sz w:val="20"/>
              </w:rPr>
              <w:t xml:space="preserve">during the co-creation session? </w:t>
            </w:r>
          </w:p>
          <w:p w14:paraId="21B83970" w14:textId="16202BA0" w:rsidR="0005027A" w:rsidRPr="00675D10" w:rsidRDefault="0005027A">
            <w:pPr>
              <w:spacing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4625" w14:textId="77777777" w:rsidR="0005027A" w:rsidRPr="00675D10" w:rsidRDefault="0005027A">
            <w:pPr>
              <w:spacing w:before="0" w:after="0" w:line="240" w:lineRule="auto"/>
              <w:rPr>
                <w:rFonts w:eastAsia="MS Gothic"/>
                <w:sz w:val="20"/>
              </w:rPr>
            </w:pPr>
          </w:p>
        </w:tc>
      </w:tr>
      <w:tr w:rsidR="0005027A" w:rsidRPr="00675D10" w14:paraId="29EFE74F" w14:textId="77777777" w:rsidTr="0005027A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5AAEF" w:themeFill="text2" w:themeFillTint="66"/>
            <w:hideMark/>
          </w:tcPr>
          <w:p w14:paraId="0720FA3D" w14:textId="261405FD" w:rsidR="0005027A" w:rsidRPr="00675D10" w:rsidRDefault="00FD7B87">
            <w:pPr>
              <w:spacing w:line="240" w:lineRule="auto"/>
              <w:jc w:val="left"/>
              <w:rPr>
                <w:rFonts w:eastAsia="MS Gothic"/>
                <w:b/>
                <w:sz w:val="20"/>
              </w:rPr>
            </w:pPr>
            <w:r w:rsidRPr="00675D10">
              <w:rPr>
                <w:rFonts w:eastAsia="MS Gothic"/>
                <w:b/>
                <w:sz w:val="20"/>
              </w:rPr>
              <w:t xml:space="preserve">Have you already identified a potential solution/innovation to tackle that challenge? 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BA33" w14:textId="77777777" w:rsidR="0005027A" w:rsidRPr="00675D10" w:rsidRDefault="0005027A">
            <w:pPr>
              <w:spacing w:line="240" w:lineRule="auto"/>
              <w:rPr>
                <w:rFonts w:eastAsia="MS Gothic"/>
                <w:sz w:val="20"/>
              </w:rPr>
            </w:pPr>
          </w:p>
        </w:tc>
      </w:tr>
      <w:tr w:rsidR="0005027A" w:rsidRPr="00675D10" w14:paraId="0AC54E66" w14:textId="77777777" w:rsidTr="0005027A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5AAEF" w:themeFill="text2" w:themeFillTint="66"/>
            <w:hideMark/>
          </w:tcPr>
          <w:p w14:paraId="73897EB0" w14:textId="4719C60D" w:rsidR="0005027A" w:rsidRPr="00675D10" w:rsidRDefault="00FD7B87">
            <w:pPr>
              <w:spacing w:line="240" w:lineRule="auto"/>
              <w:jc w:val="left"/>
              <w:rPr>
                <w:rFonts w:eastAsia="MS Gothic"/>
                <w:b/>
                <w:sz w:val="20"/>
              </w:rPr>
            </w:pPr>
            <w:r w:rsidRPr="00675D10">
              <w:rPr>
                <w:rFonts w:eastAsia="MS Gothic"/>
                <w:b/>
                <w:sz w:val="20"/>
              </w:rPr>
              <w:t xml:space="preserve">Which of the cluster topics covered by FastTrack interests you most? 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9AB8" w14:textId="5CA1CBA4" w:rsidR="00FD7B87" w:rsidRPr="00675D10" w:rsidRDefault="00336802" w:rsidP="00FD7B87">
            <w:pPr>
              <w:spacing w:before="0"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153896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B87" w:rsidRPr="00675D10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FD7B87" w:rsidRPr="00675D10">
              <w:rPr>
                <w:sz w:val="20"/>
              </w:rPr>
              <w:t xml:space="preserve"> Sustainable </w:t>
            </w:r>
            <w:r w:rsidR="003B3FA9" w:rsidRPr="00675D10">
              <w:rPr>
                <w:sz w:val="20"/>
              </w:rPr>
              <w:t xml:space="preserve">and clean </w:t>
            </w:r>
            <w:r w:rsidR="00FD7B87" w:rsidRPr="00675D10">
              <w:rPr>
                <w:sz w:val="20"/>
              </w:rPr>
              <w:t>urban logistics</w:t>
            </w:r>
          </w:p>
          <w:p w14:paraId="6B056D11" w14:textId="19E04096" w:rsidR="00FD7B87" w:rsidRPr="00675D10" w:rsidRDefault="00336802" w:rsidP="00FD7B87">
            <w:pPr>
              <w:spacing w:before="0"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1898512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B87" w:rsidRPr="00675D10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FD7B87" w:rsidRPr="00675D10">
              <w:rPr>
                <w:sz w:val="20"/>
              </w:rPr>
              <w:t xml:space="preserve"> Cycling in the urban and </w:t>
            </w:r>
            <w:r w:rsidR="00D2510D" w:rsidRPr="00675D10">
              <w:rPr>
                <w:sz w:val="20"/>
              </w:rPr>
              <w:t xml:space="preserve">functional </w:t>
            </w:r>
            <w:r w:rsidR="00FD7B87" w:rsidRPr="00675D10">
              <w:rPr>
                <w:sz w:val="20"/>
              </w:rPr>
              <w:t xml:space="preserve">urban area </w:t>
            </w:r>
          </w:p>
          <w:p w14:paraId="0019EF76" w14:textId="4CAB23CD" w:rsidR="00FD7B87" w:rsidRPr="00675D10" w:rsidRDefault="00336802" w:rsidP="00FD7B87">
            <w:pPr>
              <w:spacing w:before="0"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180491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B87" w:rsidRPr="00675D10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FD7B87" w:rsidRPr="00675D10">
              <w:rPr>
                <w:sz w:val="20"/>
              </w:rPr>
              <w:t xml:space="preserve"> </w:t>
            </w:r>
            <w:r w:rsidR="002F3D68" w:rsidRPr="00675D10">
              <w:rPr>
                <w:sz w:val="20"/>
              </w:rPr>
              <w:t>Integrated Mul</w:t>
            </w:r>
            <w:r w:rsidR="00443B32" w:rsidRPr="00675D10">
              <w:rPr>
                <w:sz w:val="20"/>
              </w:rPr>
              <w:t>ti</w:t>
            </w:r>
            <w:r w:rsidR="002F3D68" w:rsidRPr="00675D10">
              <w:rPr>
                <w:sz w:val="20"/>
              </w:rPr>
              <w:t>-modal mobility solutions (</w:t>
            </w:r>
            <w:r w:rsidR="00FD7B87" w:rsidRPr="00675D10">
              <w:rPr>
                <w:sz w:val="20"/>
              </w:rPr>
              <w:t xml:space="preserve">Mobility </w:t>
            </w:r>
            <w:r w:rsidR="002F3D68" w:rsidRPr="00675D10">
              <w:rPr>
                <w:sz w:val="20"/>
              </w:rPr>
              <w:t>h</w:t>
            </w:r>
            <w:r w:rsidR="00FD7B87" w:rsidRPr="00675D10">
              <w:rPr>
                <w:sz w:val="20"/>
              </w:rPr>
              <w:t>ubs</w:t>
            </w:r>
            <w:r w:rsidR="002F3D68" w:rsidRPr="00675D10">
              <w:rPr>
                <w:sz w:val="20"/>
              </w:rPr>
              <w:t>,</w:t>
            </w:r>
            <w:r w:rsidR="00FD7B87" w:rsidRPr="00675D10">
              <w:rPr>
                <w:sz w:val="20"/>
              </w:rPr>
              <w:t xml:space="preserve"> </w:t>
            </w:r>
            <w:proofErr w:type="spellStart"/>
            <w:r w:rsidR="00FD7B87" w:rsidRPr="00675D10">
              <w:rPr>
                <w:sz w:val="20"/>
              </w:rPr>
              <w:t>MaaS</w:t>
            </w:r>
            <w:proofErr w:type="spellEnd"/>
            <w:r w:rsidR="002F3D68" w:rsidRPr="00675D10">
              <w:rPr>
                <w:sz w:val="20"/>
              </w:rPr>
              <w:t>, etc.)</w:t>
            </w:r>
          </w:p>
          <w:p w14:paraId="7CCE2097" w14:textId="130039B8" w:rsidR="0005027A" w:rsidRPr="00675D10" w:rsidRDefault="00336802" w:rsidP="00FD7B87">
            <w:pPr>
              <w:spacing w:before="0"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1384241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B87" w:rsidRPr="00675D10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FD7B87" w:rsidRPr="00675D10">
              <w:rPr>
                <w:sz w:val="20"/>
              </w:rPr>
              <w:t xml:space="preserve"> </w:t>
            </w:r>
            <w:r w:rsidR="00BC70FD" w:rsidRPr="00675D10">
              <w:rPr>
                <w:sz w:val="20"/>
              </w:rPr>
              <w:t>T</w:t>
            </w:r>
            <w:r w:rsidR="00FD7B87" w:rsidRPr="00675D10">
              <w:rPr>
                <w:sz w:val="20"/>
              </w:rPr>
              <w:t>raffic</w:t>
            </w:r>
            <w:r w:rsidR="00BC70FD" w:rsidRPr="00675D10">
              <w:rPr>
                <w:sz w:val="20"/>
              </w:rPr>
              <w:t xml:space="preserve"> and demand</w:t>
            </w:r>
            <w:r w:rsidR="00FD7B87" w:rsidRPr="00675D10">
              <w:rPr>
                <w:sz w:val="20"/>
              </w:rPr>
              <w:t xml:space="preserve"> management</w:t>
            </w:r>
          </w:p>
        </w:tc>
      </w:tr>
    </w:tbl>
    <w:p w14:paraId="4E5D572D" w14:textId="77777777" w:rsidR="0005027A" w:rsidRPr="00675D10" w:rsidRDefault="0005027A" w:rsidP="0005027A">
      <w:pPr>
        <w:spacing w:after="0" w:line="240" w:lineRule="auto"/>
        <w:rPr>
          <w:b/>
          <w:sz w:val="20"/>
        </w:rPr>
      </w:pPr>
    </w:p>
    <w:p w14:paraId="3F5A0468" w14:textId="77777777" w:rsidR="00876A04" w:rsidRPr="00675D10" w:rsidRDefault="00876A04" w:rsidP="0005027A">
      <w:pPr>
        <w:spacing w:after="0" w:line="240" w:lineRule="auto"/>
        <w:rPr>
          <w:b/>
          <w:sz w:val="20"/>
        </w:rPr>
      </w:pPr>
    </w:p>
    <w:p w14:paraId="5D3D894B" w14:textId="77777777" w:rsidR="00876A04" w:rsidRPr="00675D10" w:rsidRDefault="00876A04" w:rsidP="0005027A">
      <w:pPr>
        <w:spacing w:after="0" w:line="240" w:lineRule="auto"/>
        <w:rPr>
          <w:b/>
          <w:sz w:val="20"/>
        </w:rPr>
      </w:pPr>
    </w:p>
    <w:p w14:paraId="613A0374" w14:textId="77777777" w:rsidR="00876A04" w:rsidRPr="00675D10" w:rsidRDefault="00876A04" w:rsidP="0005027A">
      <w:pPr>
        <w:spacing w:after="0" w:line="240" w:lineRule="auto"/>
        <w:rPr>
          <w:b/>
          <w:sz w:val="20"/>
        </w:rPr>
      </w:pPr>
    </w:p>
    <w:p w14:paraId="6DE6350F" w14:textId="77777777" w:rsidR="0005027A" w:rsidRPr="00675D10" w:rsidRDefault="0005027A" w:rsidP="0005027A">
      <w:pPr>
        <w:pStyle w:val="ListParagraph"/>
        <w:numPr>
          <w:ilvl w:val="0"/>
          <w:numId w:val="28"/>
        </w:numPr>
        <w:spacing w:before="0" w:after="0" w:line="240" w:lineRule="auto"/>
        <w:jc w:val="left"/>
        <w:rPr>
          <w:rFonts w:cs="Arial"/>
          <w:b/>
          <w:szCs w:val="22"/>
        </w:rPr>
      </w:pPr>
      <w:r w:rsidRPr="00675D10">
        <w:rPr>
          <w:rFonts w:cs="Arial"/>
          <w:b/>
          <w:szCs w:val="22"/>
        </w:rPr>
        <w:t>Practicalities and joining instructions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820"/>
        <w:gridCol w:w="3687"/>
      </w:tblGrid>
      <w:tr w:rsidR="0005027A" w:rsidRPr="00675D10" w14:paraId="752C560F" w14:textId="77777777" w:rsidTr="00AC3E2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5AAEF" w:themeFill="text2" w:themeFillTint="66"/>
          </w:tcPr>
          <w:p w14:paraId="338E66E1" w14:textId="098D6A77" w:rsidR="0005027A" w:rsidRPr="00675D10" w:rsidRDefault="0005027A">
            <w:pPr>
              <w:spacing w:line="240" w:lineRule="auto"/>
              <w:jc w:val="left"/>
              <w:rPr>
                <w:b/>
                <w:sz w:val="20"/>
              </w:rPr>
            </w:pPr>
            <w:r w:rsidRPr="00675D10">
              <w:rPr>
                <w:b/>
                <w:sz w:val="20"/>
              </w:rPr>
              <w:t xml:space="preserve">Contact person(s) for the organisation of the </w:t>
            </w:r>
            <w:r w:rsidR="00A42C42" w:rsidRPr="00675D10">
              <w:rPr>
                <w:b/>
                <w:sz w:val="20"/>
              </w:rPr>
              <w:t>intervention during CBW5</w:t>
            </w:r>
            <w:r w:rsidR="001F4945" w:rsidRPr="00675D10">
              <w:rPr>
                <w:b/>
                <w:sz w:val="20"/>
              </w:rPr>
              <w:t xml:space="preserve">: </w:t>
            </w:r>
          </w:p>
          <w:p w14:paraId="790D84E6" w14:textId="77777777" w:rsidR="0005027A" w:rsidRPr="00675D10" w:rsidRDefault="0005027A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707B" w14:textId="77777777" w:rsidR="0005027A" w:rsidRPr="00675D10" w:rsidRDefault="0005027A">
            <w:pPr>
              <w:spacing w:before="0" w:after="0" w:line="240" w:lineRule="auto"/>
              <w:rPr>
                <w:sz w:val="20"/>
              </w:rPr>
            </w:pPr>
          </w:p>
          <w:p w14:paraId="09D7DB28" w14:textId="77777777" w:rsidR="0005027A" w:rsidRPr="00675D10" w:rsidRDefault="0005027A">
            <w:pPr>
              <w:spacing w:before="0" w:after="0" w:line="240" w:lineRule="auto"/>
              <w:rPr>
                <w:sz w:val="20"/>
              </w:rPr>
            </w:pPr>
            <w:r w:rsidRPr="00675D10">
              <w:rPr>
                <w:sz w:val="20"/>
              </w:rPr>
              <w:t>Name:</w:t>
            </w:r>
          </w:p>
          <w:p w14:paraId="38FF310C" w14:textId="77777777" w:rsidR="0005027A" w:rsidRPr="00675D10" w:rsidRDefault="0005027A">
            <w:pPr>
              <w:spacing w:before="0" w:after="0" w:line="240" w:lineRule="auto"/>
              <w:rPr>
                <w:sz w:val="20"/>
              </w:rPr>
            </w:pPr>
            <w:r w:rsidRPr="00675D10">
              <w:rPr>
                <w:sz w:val="20"/>
              </w:rPr>
              <w:t>Position:</w:t>
            </w:r>
          </w:p>
          <w:p w14:paraId="310976F2" w14:textId="77777777" w:rsidR="0005027A" w:rsidRPr="00675D10" w:rsidRDefault="0005027A">
            <w:pPr>
              <w:spacing w:before="0" w:after="0" w:line="240" w:lineRule="auto"/>
              <w:rPr>
                <w:sz w:val="20"/>
              </w:rPr>
            </w:pPr>
            <w:r w:rsidRPr="00675D10">
              <w:rPr>
                <w:sz w:val="20"/>
              </w:rPr>
              <w:t>Telephone:</w:t>
            </w:r>
          </w:p>
          <w:p w14:paraId="5324F6BB" w14:textId="77777777" w:rsidR="0005027A" w:rsidRPr="00675D10" w:rsidRDefault="0005027A">
            <w:pPr>
              <w:spacing w:before="0" w:after="0" w:line="240" w:lineRule="auto"/>
              <w:rPr>
                <w:sz w:val="20"/>
              </w:rPr>
            </w:pPr>
            <w:r w:rsidRPr="00675D10">
              <w:rPr>
                <w:sz w:val="20"/>
              </w:rPr>
              <w:t>Email:</w:t>
            </w:r>
          </w:p>
          <w:p w14:paraId="4C1A5573" w14:textId="77777777" w:rsidR="0005027A" w:rsidRPr="00675D10" w:rsidRDefault="0005027A">
            <w:pPr>
              <w:spacing w:before="0" w:after="0" w:line="240" w:lineRule="auto"/>
              <w:rPr>
                <w:sz w:val="20"/>
              </w:rPr>
            </w:pPr>
            <w:r w:rsidRPr="00675D10">
              <w:rPr>
                <w:sz w:val="20"/>
              </w:rPr>
              <w:t>Address: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FDBC" w14:textId="77777777" w:rsidR="0005027A" w:rsidRPr="00675D10" w:rsidRDefault="0005027A">
            <w:pPr>
              <w:spacing w:before="0" w:after="0" w:line="240" w:lineRule="auto"/>
              <w:rPr>
                <w:sz w:val="20"/>
              </w:rPr>
            </w:pPr>
          </w:p>
          <w:p w14:paraId="09AEF0CA" w14:textId="77777777" w:rsidR="0005027A" w:rsidRPr="00675D10" w:rsidRDefault="0005027A">
            <w:pPr>
              <w:spacing w:before="0" w:after="0" w:line="240" w:lineRule="auto"/>
              <w:rPr>
                <w:sz w:val="20"/>
              </w:rPr>
            </w:pPr>
            <w:r w:rsidRPr="00675D10">
              <w:rPr>
                <w:sz w:val="20"/>
              </w:rPr>
              <w:t>Name:</w:t>
            </w:r>
          </w:p>
          <w:p w14:paraId="1758208B" w14:textId="77777777" w:rsidR="0005027A" w:rsidRPr="00675D10" w:rsidRDefault="0005027A">
            <w:pPr>
              <w:spacing w:before="0" w:after="0" w:line="240" w:lineRule="auto"/>
              <w:rPr>
                <w:sz w:val="20"/>
              </w:rPr>
            </w:pPr>
            <w:r w:rsidRPr="00675D10">
              <w:rPr>
                <w:sz w:val="20"/>
              </w:rPr>
              <w:t>Position:</w:t>
            </w:r>
          </w:p>
          <w:p w14:paraId="2AE53FF3" w14:textId="77777777" w:rsidR="0005027A" w:rsidRPr="00675D10" w:rsidRDefault="0005027A">
            <w:pPr>
              <w:spacing w:before="0" w:after="0" w:line="240" w:lineRule="auto"/>
              <w:rPr>
                <w:sz w:val="20"/>
              </w:rPr>
            </w:pPr>
            <w:r w:rsidRPr="00675D10">
              <w:rPr>
                <w:sz w:val="20"/>
              </w:rPr>
              <w:t>Telephone:</w:t>
            </w:r>
          </w:p>
          <w:p w14:paraId="37D323BF" w14:textId="77777777" w:rsidR="0005027A" w:rsidRPr="00675D10" w:rsidRDefault="0005027A">
            <w:pPr>
              <w:spacing w:before="0" w:after="0" w:line="240" w:lineRule="auto"/>
              <w:rPr>
                <w:sz w:val="20"/>
              </w:rPr>
            </w:pPr>
            <w:r w:rsidRPr="00675D10">
              <w:rPr>
                <w:sz w:val="20"/>
              </w:rPr>
              <w:t>Email:</w:t>
            </w:r>
          </w:p>
          <w:p w14:paraId="3A0F2164" w14:textId="77777777" w:rsidR="0005027A" w:rsidRPr="00675D10" w:rsidRDefault="0005027A">
            <w:pPr>
              <w:spacing w:before="0" w:after="0" w:line="240" w:lineRule="auto"/>
              <w:rPr>
                <w:sz w:val="20"/>
              </w:rPr>
            </w:pPr>
            <w:r w:rsidRPr="00675D10">
              <w:rPr>
                <w:sz w:val="20"/>
              </w:rPr>
              <w:t>Address:</w:t>
            </w:r>
          </w:p>
          <w:p w14:paraId="7180CC59" w14:textId="77777777" w:rsidR="0005027A" w:rsidRPr="00675D10" w:rsidRDefault="0005027A">
            <w:pPr>
              <w:spacing w:before="0" w:after="0" w:line="240" w:lineRule="auto"/>
              <w:rPr>
                <w:b/>
                <w:sz w:val="20"/>
              </w:rPr>
            </w:pPr>
          </w:p>
        </w:tc>
      </w:tr>
      <w:tr w:rsidR="0005027A" w:rsidRPr="00675D10" w14:paraId="2482B67D" w14:textId="77777777" w:rsidTr="00AC3E2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5AAEF" w:themeFill="text2" w:themeFillTint="66"/>
            <w:hideMark/>
          </w:tcPr>
          <w:p w14:paraId="40EE74A9" w14:textId="77777777" w:rsidR="0005027A" w:rsidRPr="00675D10" w:rsidRDefault="0005027A">
            <w:pPr>
              <w:spacing w:line="240" w:lineRule="auto"/>
              <w:jc w:val="left"/>
              <w:rPr>
                <w:b/>
                <w:sz w:val="20"/>
              </w:rPr>
            </w:pPr>
            <w:r w:rsidRPr="00675D10">
              <w:rPr>
                <w:b/>
                <w:sz w:val="20"/>
              </w:rPr>
              <w:t xml:space="preserve">Can you confirm and make sure that your colleagues have a sufficient level of English to present their experience? </w:t>
            </w:r>
          </w:p>
        </w:tc>
        <w:tc>
          <w:tcPr>
            <w:tcW w:w="6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50F0" w14:textId="77777777" w:rsidR="0005027A" w:rsidRPr="00675D10" w:rsidRDefault="0005027A">
            <w:pPr>
              <w:spacing w:before="0" w:after="0" w:line="240" w:lineRule="auto"/>
              <w:rPr>
                <w:sz w:val="20"/>
              </w:rPr>
            </w:pPr>
          </w:p>
          <w:p w14:paraId="3573BCFD" w14:textId="77777777" w:rsidR="0005027A" w:rsidRPr="00675D10" w:rsidRDefault="0005027A">
            <w:pPr>
              <w:spacing w:before="0" w:after="0" w:line="240" w:lineRule="auto"/>
              <w:rPr>
                <w:sz w:val="20"/>
              </w:rPr>
            </w:pPr>
          </w:p>
          <w:p w14:paraId="3425F96C" w14:textId="77777777" w:rsidR="0005027A" w:rsidRPr="00675D10" w:rsidRDefault="00336802">
            <w:pPr>
              <w:spacing w:before="0"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146449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27A" w:rsidRPr="00675D10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05027A" w:rsidRPr="00675D10">
              <w:rPr>
                <w:sz w:val="20"/>
              </w:rPr>
              <w:t xml:space="preserve"> Yes</w:t>
            </w:r>
          </w:p>
          <w:p w14:paraId="3BA42DED" w14:textId="44D000C8" w:rsidR="0005027A" w:rsidRPr="00675D10" w:rsidRDefault="00336802" w:rsidP="00A42C42">
            <w:pPr>
              <w:spacing w:before="0"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158498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27A" w:rsidRPr="00675D10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05027A" w:rsidRPr="00675D10">
              <w:rPr>
                <w:sz w:val="20"/>
              </w:rPr>
              <w:t xml:space="preserve"> No</w:t>
            </w:r>
          </w:p>
        </w:tc>
      </w:tr>
      <w:tr w:rsidR="0005027A" w:rsidRPr="00675D10" w14:paraId="1FAC6D13" w14:textId="77777777" w:rsidTr="00AC3E2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5AAEF" w:themeFill="text2" w:themeFillTint="66"/>
            <w:hideMark/>
          </w:tcPr>
          <w:p w14:paraId="459FA7A3" w14:textId="3E592565" w:rsidR="0005027A" w:rsidRPr="00675D10" w:rsidRDefault="0005027A">
            <w:pPr>
              <w:spacing w:line="240" w:lineRule="auto"/>
              <w:jc w:val="left"/>
              <w:rPr>
                <w:b/>
                <w:sz w:val="20"/>
              </w:rPr>
            </w:pPr>
            <w:r w:rsidRPr="00675D10">
              <w:rPr>
                <w:b/>
                <w:sz w:val="20"/>
              </w:rPr>
              <w:t xml:space="preserve">How did you find out about the </w:t>
            </w:r>
            <w:r w:rsidR="00FD7B87" w:rsidRPr="00675D10">
              <w:rPr>
                <w:b/>
                <w:sz w:val="20"/>
              </w:rPr>
              <w:t>FastTrack CBW</w:t>
            </w:r>
            <w:r w:rsidR="00A42C42" w:rsidRPr="00675D10">
              <w:rPr>
                <w:b/>
                <w:sz w:val="20"/>
              </w:rPr>
              <w:t>5</w:t>
            </w:r>
            <w:r w:rsidRPr="00675D10">
              <w:rPr>
                <w:b/>
                <w:sz w:val="20"/>
              </w:rPr>
              <w:t>?</w:t>
            </w:r>
          </w:p>
        </w:tc>
        <w:tc>
          <w:tcPr>
            <w:tcW w:w="6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E3F8" w14:textId="77777777" w:rsidR="0005027A" w:rsidRPr="00675D10" w:rsidRDefault="0005027A">
            <w:pPr>
              <w:spacing w:after="0" w:line="240" w:lineRule="auto"/>
              <w:rPr>
                <w:rFonts w:eastAsia="MS Gothic"/>
                <w:sz w:val="20"/>
              </w:rPr>
            </w:pPr>
          </w:p>
        </w:tc>
      </w:tr>
      <w:tr w:rsidR="0005027A" w:rsidRPr="00675D10" w14:paraId="54BF318E" w14:textId="77777777" w:rsidTr="00AC3E2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5AAEF" w:themeFill="text2" w:themeFillTint="66"/>
            <w:hideMark/>
          </w:tcPr>
          <w:p w14:paraId="34E12C6C" w14:textId="3C3867BC" w:rsidR="0005027A" w:rsidRPr="00675D10" w:rsidRDefault="00FD7B87">
            <w:pPr>
              <w:spacing w:line="240" w:lineRule="auto"/>
              <w:jc w:val="left"/>
              <w:rPr>
                <w:b/>
                <w:sz w:val="20"/>
              </w:rPr>
            </w:pPr>
            <w:r w:rsidRPr="00675D10">
              <w:rPr>
                <w:b/>
                <w:sz w:val="20"/>
              </w:rPr>
              <w:t xml:space="preserve">Any </w:t>
            </w:r>
            <w:r w:rsidR="0005027A" w:rsidRPr="00675D10">
              <w:rPr>
                <w:b/>
                <w:sz w:val="20"/>
              </w:rPr>
              <w:t>questions</w:t>
            </w:r>
            <w:r w:rsidRPr="00675D10">
              <w:rPr>
                <w:b/>
                <w:sz w:val="20"/>
              </w:rPr>
              <w:t xml:space="preserve"> to us? </w:t>
            </w:r>
          </w:p>
        </w:tc>
        <w:tc>
          <w:tcPr>
            <w:tcW w:w="6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FFC1" w14:textId="77777777" w:rsidR="0005027A" w:rsidRPr="00675D10" w:rsidRDefault="0005027A">
            <w:pPr>
              <w:spacing w:after="0" w:line="240" w:lineRule="auto"/>
              <w:rPr>
                <w:rFonts w:eastAsia="MS Gothic"/>
                <w:sz w:val="20"/>
              </w:rPr>
            </w:pPr>
          </w:p>
          <w:p w14:paraId="596D64C1" w14:textId="77777777" w:rsidR="0005027A" w:rsidRPr="00675D10" w:rsidRDefault="0005027A">
            <w:pPr>
              <w:spacing w:after="0" w:line="240" w:lineRule="auto"/>
              <w:rPr>
                <w:rFonts w:eastAsia="MS Gothic"/>
                <w:sz w:val="20"/>
              </w:rPr>
            </w:pPr>
          </w:p>
        </w:tc>
      </w:tr>
    </w:tbl>
    <w:p w14:paraId="45DCEE93" w14:textId="77777777" w:rsidR="0005027A" w:rsidRPr="00675D10" w:rsidRDefault="0005027A" w:rsidP="0005027A">
      <w:pPr>
        <w:spacing w:after="0" w:line="240" w:lineRule="auto"/>
        <w:rPr>
          <w:rFonts w:eastAsia="MS Gothic"/>
          <w:sz w:val="20"/>
        </w:rPr>
      </w:pPr>
    </w:p>
    <w:p w14:paraId="47B95D03" w14:textId="77777777" w:rsidR="0005027A" w:rsidRPr="00675D10" w:rsidRDefault="0005027A" w:rsidP="0005027A">
      <w:pPr>
        <w:spacing w:after="0" w:line="240" w:lineRule="auto"/>
        <w:rPr>
          <w:rFonts w:cs="Arial"/>
          <w:b/>
          <w:szCs w:val="22"/>
        </w:rPr>
      </w:pPr>
      <w:r w:rsidRPr="00675D10">
        <w:rPr>
          <w:rFonts w:cs="Arial"/>
          <w:b/>
          <w:szCs w:val="22"/>
        </w:rPr>
        <w:t>Final declaration</w:t>
      </w:r>
    </w:p>
    <w:p w14:paraId="2D320D3D" w14:textId="356452CA" w:rsidR="0005027A" w:rsidRPr="00675D10" w:rsidRDefault="0005027A" w:rsidP="0005027A">
      <w:pPr>
        <w:spacing w:before="0" w:after="0" w:line="240" w:lineRule="auto"/>
      </w:pPr>
      <w:r w:rsidRPr="00675D10">
        <w:t xml:space="preserve">I have the pleasure to inform you that the city of </w:t>
      </w:r>
      <w:sdt>
        <w:sdtPr>
          <w:id w:val="1037245844"/>
        </w:sdtPr>
        <w:sdtEndPr/>
        <w:sdtContent>
          <w:sdt>
            <w:sdtPr>
              <w:id w:val="388535545"/>
              <w:showingPlcHdr/>
              <w:text/>
            </w:sdtPr>
            <w:sdtEndPr/>
            <w:sdtContent>
              <w:r w:rsidRPr="00675D10">
                <w:rPr>
                  <w:rStyle w:val="PlaceholderText"/>
                  <w:shd w:val="pct15" w:color="auto" w:fill="FFFFFF"/>
                </w:rPr>
                <w:t>name of the city/region</w:t>
              </w:r>
            </w:sdtContent>
          </w:sdt>
        </w:sdtContent>
      </w:sdt>
      <w:r w:rsidRPr="00675D10">
        <w:t xml:space="preserve"> </w:t>
      </w:r>
      <w:r w:rsidR="00A42C42" w:rsidRPr="00675D10">
        <w:t xml:space="preserve">is interested to join the </w:t>
      </w:r>
      <w:r w:rsidR="00341999" w:rsidRPr="00675D10">
        <w:t xml:space="preserve">Capacity Building Week 5 as </w:t>
      </w:r>
      <w:proofErr w:type="spellStart"/>
      <w:r w:rsidR="003B7758" w:rsidRPr="00675D10">
        <w:rPr>
          <w:i/>
          <w:iCs/>
        </w:rPr>
        <w:t>Speedtracker</w:t>
      </w:r>
      <w:proofErr w:type="spellEnd"/>
      <w:r w:rsidR="00341999" w:rsidRPr="00675D10">
        <w:t xml:space="preserve"> city. </w:t>
      </w:r>
    </w:p>
    <w:p w14:paraId="75087D3A" w14:textId="77777777" w:rsidR="00A42C42" w:rsidRPr="00675D10" w:rsidRDefault="00A42C42" w:rsidP="0005027A">
      <w:pPr>
        <w:spacing w:before="0" w:after="0" w:line="240" w:lineRule="auto"/>
      </w:pPr>
    </w:p>
    <w:tbl>
      <w:tblPr>
        <w:tblStyle w:val="TableGrid"/>
        <w:tblpPr w:leftFromText="180" w:rightFromText="180" w:vertAnchor="text" w:tblpY="1"/>
        <w:tblOverlap w:val="never"/>
        <w:tblW w:w="9060" w:type="dxa"/>
        <w:tblLook w:val="04A0" w:firstRow="1" w:lastRow="0" w:firstColumn="1" w:lastColumn="0" w:noHBand="0" w:noVBand="1"/>
      </w:tblPr>
      <w:tblGrid>
        <w:gridCol w:w="9060"/>
      </w:tblGrid>
      <w:tr w:rsidR="0005027A" w:rsidRPr="00675D10" w14:paraId="1213CAC7" w14:textId="77777777" w:rsidTr="0005027A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2AC22" w14:textId="77777777" w:rsidR="0005027A" w:rsidRPr="00675D10" w:rsidRDefault="00336802">
            <w:pPr>
              <w:spacing w:before="0" w:after="0" w:line="240" w:lineRule="auto"/>
              <w:jc w:val="left"/>
            </w:pPr>
            <w:sdt>
              <w:sdtPr>
                <w:id w:val="-305400570"/>
                <w:showingPlcHdr/>
              </w:sdtPr>
              <w:sdtEndPr/>
              <w:sdtContent>
                <w:r w:rsidR="0005027A" w:rsidRPr="00675D10">
                  <w:rPr>
                    <w:rStyle w:val="PlaceholderText"/>
                    <w:shd w:val="pct15" w:color="auto" w:fill="FFFFFF"/>
                  </w:rPr>
                  <w:t>Place</w:t>
                </w:r>
              </w:sdtContent>
            </w:sdt>
          </w:p>
          <w:p w14:paraId="57027F6C" w14:textId="77777777" w:rsidR="0005027A" w:rsidRPr="00675D10" w:rsidRDefault="00336802">
            <w:pPr>
              <w:spacing w:before="0" w:after="0" w:line="240" w:lineRule="auto"/>
              <w:jc w:val="left"/>
            </w:pPr>
            <w:sdt>
              <w:sdtPr>
                <w:id w:val="1193578540"/>
                <w:showingPlcHdr/>
                <w:date w:fullDate="2015-03-26T00:00:00Z">
                  <w:dateFormat w:val="d 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5027A" w:rsidRPr="00675D10">
                  <w:rPr>
                    <w:rStyle w:val="PlaceholderText"/>
                    <w:shd w:val="pct15" w:color="auto" w:fill="FFFFFF"/>
                  </w:rPr>
                  <w:t>Click here to enter a date.</w:t>
                </w:r>
              </w:sdtContent>
            </w:sdt>
          </w:p>
          <w:sdt>
            <w:sdtPr>
              <w:id w:val="872354317"/>
              <w:showingPlcHdr/>
              <w:text/>
            </w:sdtPr>
            <w:sdtEndPr/>
            <w:sdtContent>
              <w:p w14:paraId="15DF41CE" w14:textId="77777777" w:rsidR="0005027A" w:rsidRPr="00675D10" w:rsidRDefault="0005027A">
                <w:pPr>
                  <w:spacing w:before="0" w:after="0" w:line="240" w:lineRule="auto"/>
                </w:pPr>
                <w:r w:rsidRPr="00675D10">
                  <w:rPr>
                    <w:rStyle w:val="PlaceholderText"/>
                    <w:shd w:val="pct15" w:color="auto" w:fill="FFFFFF"/>
                  </w:rPr>
                  <w:t>Name</w:t>
                </w:r>
              </w:p>
            </w:sdtContent>
          </w:sdt>
          <w:sdt>
            <w:sdtPr>
              <w:id w:val="-648592028"/>
              <w:showingPlcHdr/>
              <w:text/>
            </w:sdtPr>
            <w:sdtEndPr/>
            <w:sdtContent>
              <w:p w14:paraId="30EC4112" w14:textId="77777777" w:rsidR="0005027A" w:rsidRPr="00675D10" w:rsidRDefault="0005027A">
                <w:pPr>
                  <w:spacing w:before="0" w:after="0" w:line="240" w:lineRule="auto"/>
                </w:pPr>
                <w:r w:rsidRPr="00675D10">
                  <w:rPr>
                    <w:rStyle w:val="PlaceholderText"/>
                    <w:shd w:val="pct15" w:color="auto" w:fill="FFFFFF"/>
                  </w:rPr>
                  <w:t>Position</w:t>
                </w:r>
              </w:p>
            </w:sdtContent>
          </w:sdt>
          <w:sdt>
            <w:sdtPr>
              <w:id w:val="1434718767"/>
              <w:showingPlcHdr/>
              <w:text/>
            </w:sdtPr>
            <w:sdtEndPr/>
            <w:sdtContent>
              <w:p w14:paraId="72892315" w14:textId="77777777" w:rsidR="0005027A" w:rsidRPr="00675D10" w:rsidRDefault="0005027A">
                <w:pPr>
                  <w:spacing w:before="0" w:after="0" w:line="240" w:lineRule="auto"/>
                </w:pPr>
                <w:r w:rsidRPr="00675D10">
                  <w:rPr>
                    <w:rStyle w:val="PlaceholderText"/>
                    <w:shd w:val="pct15" w:color="auto" w:fill="FFFFFF"/>
                  </w:rPr>
                  <w:t>City/region</w:t>
                </w:r>
              </w:p>
            </w:sdtContent>
          </w:sdt>
        </w:tc>
      </w:tr>
    </w:tbl>
    <w:p w14:paraId="677AFF6E" w14:textId="77777777" w:rsidR="0005027A" w:rsidRPr="00675D10" w:rsidRDefault="0005027A" w:rsidP="0005027A"/>
    <w:p w14:paraId="1F381749" w14:textId="77777777" w:rsidR="0005027A" w:rsidRPr="00675D10" w:rsidRDefault="0005027A" w:rsidP="0005027A"/>
    <w:p w14:paraId="09D25062" w14:textId="6B552E48" w:rsidR="0005027A" w:rsidRPr="00675D10" w:rsidRDefault="0005027A" w:rsidP="0005027A">
      <w:pPr>
        <w:rPr>
          <w:szCs w:val="22"/>
        </w:rPr>
      </w:pPr>
    </w:p>
    <w:p w14:paraId="7CEE289B" w14:textId="57B6E8B3" w:rsidR="00FA124C" w:rsidRPr="00675D10" w:rsidRDefault="00FA124C" w:rsidP="00607F38">
      <w:pPr>
        <w:pStyle w:val="CIVList"/>
        <w:numPr>
          <w:ilvl w:val="0"/>
          <w:numId w:val="0"/>
        </w:numPr>
        <w:rPr>
          <w:szCs w:val="22"/>
        </w:rPr>
      </w:pPr>
    </w:p>
    <w:sectPr w:rsidR="00FA124C" w:rsidRPr="00675D10" w:rsidSect="00607F38">
      <w:headerReference w:type="even" r:id="rId15"/>
      <w:headerReference w:type="default" r:id="rId16"/>
      <w:footerReference w:type="even" r:id="rId17"/>
      <w:footerReference w:type="default" r:id="rId18"/>
      <w:pgSz w:w="11900" w:h="16840" w:code="9"/>
      <w:pgMar w:top="1397" w:right="1418" w:bottom="1134" w:left="1418" w:header="397" w:footer="397" w:gutter="0"/>
      <w:cols w:sep="1"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04FCA" w14:textId="77777777" w:rsidR="00336802" w:rsidRDefault="00336802">
      <w:r>
        <w:separator/>
      </w:r>
    </w:p>
  </w:endnote>
  <w:endnote w:type="continuationSeparator" w:id="0">
    <w:p w14:paraId="7162E8E4" w14:textId="77777777" w:rsidR="00336802" w:rsidRDefault="00336802">
      <w:r>
        <w:continuationSeparator/>
      </w:r>
    </w:p>
  </w:endnote>
  <w:endnote w:type="continuationNotice" w:id="1">
    <w:p w14:paraId="1FB96946" w14:textId="77777777" w:rsidR="00336802" w:rsidRDefault="00336802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C7A58" w14:textId="77777777" w:rsidR="00461495" w:rsidRPr="0014074F" w:rsidRDefault="00461495" w:rsidP="00B272DE">
    <w:pPr>
      <w:pStyle w:val="Footer"/>
      <w:tabs>
        <w:tab w:val="clear" w:pos="4536"/>
        <w:tab w:val="clear" w:pos="9072"/>
        <w:tab w:val="left" w:pos="3787"/>
      </w:tabs>
      <w:rPr>
        <w:sz w:val="16"/>
      </w:rPr>
    </w:pPr>
    <w:r w:rsidRPr="0014074F">
      <w:rPr>
        <w:sz w:val="16"/>
      </w:rPr>
      <w:tab/>
    </w:r>
  </w:p>
  <w:tbl>
    <w:tblPr>
      <w:tblW w:w="0" w:type="auto"/>
      <w:tblInd w:w="8" w:type="dxa"/>
      <w:tblBorders>
        <w:top w:val="single" w:sz="4" w:space="0" w:color="auto"/>
        <w:insideH w:val="single" w:sz="4" w:space="0" w:color="auto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019"/>
      <w:gridCol w:w="3016"/>
      <w:gridCol w:w="3021"/>
    </w:tblGrid>
    <w:tr w:rsidR="00461495" w:rsidRPr="00156C0D" w14:paraId="482DAF2D" w14:textId="77777777" w:rsidTr="00156C0D">
      <w:trPr>
        <w:trHeight w:hRule="exact" w:val="397"/>
      </w:trPr>
      <w:tc>
        <w:tcPr>
          <w:tcW w:w="3024" w:type="dxa"/>
          <w:tcBorders>
            <w:top w:val="single" w:sz="4" w:space="0" w:color="0071FF"/>
            <w:bottom w:val="nil"/>
          </w:tcBorders>
          <w:shd w:val="clear" w:color="auto" w:fill="auto"/>
          <w:vAlign w:val="center"/>
        </w:tcPr>
        <w:p w14:paraId="46FE445B" w14:textId="77777777" w:rsidR="00461495" w:rsidRPr="00156C0D" w:rsidRDefault="00461495" w:rsidP="00B272DE">
          <w:pPr>
            <w:pStyle w:val="Footer"/>
            <w:rPr>
              <w:b/>
              <w:color w:val="0071FF"/>
              <w:sz w:val="16"/>
            </w:rPr>
          </w:pPr>
          <w:r w:rsidRPr="00156C0D">
            <w:rPr>
              <w:b/>
              <w:color w:val="0071FF"/>
              <w:sz w:val="16"/>
            </w:rPr>
            <w:t>CIVITAS</w:t>
          </w:r>
        </w:p>
      </w:tc>
      <w:tc>
        <w:tcPr>
          <w:tcW w:w="3022" w:type="dxa"/>
          <w:tcBorders>
            <w:top w:val="single" w:sz="4" w:space="0" w:color="0071FF"/>
            <w:bottom w:val="nil"/>
          </w:tcBorders>
          <w:shd w:val="clear" w:color="auto" w:fill="auto"/>
          <w:vAlign w:val="center"/>
        </w:tcPr>
        <w:p w14:paraId="23912E5A" w14:textId="77777777" w:rsidR="00461495" w:rsidRPr="00156C0D" w:rsidRDefault="000B12A8" w:rsidP="00156C0D">
          <w:pPr>
            <w:pStyle w:val="Footer"/>
            <w:jc w:val="center"/>
            <w:rPr>
              <w:color w:val="0071FF"/>
              <w:sz w:val="16"/>
            </w:rPr>
          </w:pPr>
          <w:r w:rsidRPr="00156C0D">
            <w:rPr>
              <w:b/>
              <w:color w:val="0071FF"/>
              <w:sz w:val="16"/>
            </w:rPr>
            <w:fldChar w:fldCharType="begin"/>
          </w:r>
          <w:r w:rsidR="00461495" w:rsidRPr="00156C0D">
            <w:rPr>
              <w:b/>
              <w:color w:val="0071FF"/>
              <w:sz w:val="16"/>
            </w:rPr>
            <w:instrText xml:space="preserve"> PAGE </w:instrText>
          </w:r>
          <w:r w:rsidRPr="00156C0D">
            <w:rPr>
              <w:b/>
              <w:color w:val="0071FF"/>
              <w:sz w:val="16"/>
            </w:rPr>
            <w:fldChar w:fldCharType="separate"/>
          </w:r>
          <w:r w:rsidR="00461495" w:rsidRPr="00156C0D">
            <w:rPr>
              <w:b/>
              <w:noProof/>
              <w:color w:val="0071FF"/>
              <w:sz w:val="16"/>
            </w:rPr>
            <w:t>2</w:t>
          </w:r>
          <w:r w:rsidRPr="00156C0D">
            <w:rPr>
              <w:b/>
              <w:color w:val="0071FF"/>
              <w:sz w:val="16"/>
            </w:rPr>
            <w:fldChar w:fldCharType="end"/>
          </w:r>
          <w:r w:rsidR="00461495" w:rsidRPr="00156C0D">
            <w:rPr>
              <w:b/>
              <w:color w:val="0071FF"/>
              <w:sz w:val="16"/>
            </w:rPr>
            <w:t xml:space="preserve"> / </w:t>
          </w:r>
          <w:r w:rsidRPr="00156C0D">
            <w:rPr>
              <w:b/>
              <w:color w:val="0071FF"/>
              <w:sz w:val="16"/>
            </w:rPr>
            <w:fldChar w:fldCharType="begin"/>
          </w:r>
          <w:r w:rsidR="00461495" w:rsidRPr="00156C0D">
            <w:rPr>
              <w:b/>
              <w:color w:val="0071FF"/>
              <w:sz w:val="16"/>
            </w:rPr>
            <w:instrText xml:space="preserve"> NUMPAGES </w:instrText>
          </w:r>
          <w:r w:rsidRPr="00156C0D">
            <w:rPr>
              <w:b/>
              <w:color w:val="0071FF"/>
              <w:sz w:val="16"/>
            </w:rPr>
            <w:fldChar w:fldCharType="separate"/>
          </w:r>
          <w:r w:rsidR="000033B9">
            <w:rPr>
              <w:b/>
              <w:noProof/>
              <w:color w:val="0071FF"/>
              <w:sz w:val="16"/>
            </w:rPr>
            <w:t>3</w:t>
          </w:r>
          <w:r w:rsidRPr="00156C0D">
            <w:rPr>
              <w:b/>
              <w:color w:val="0071FF"/>
              <w:sz w:val="16"/>
            </w:rPr>
            <w:fldChar w:fldCharType="end"/>
          </w:r>
        </w:p>
      </w:tc>
      <w:tc>
        <w:tcPr>
          <w:tcW w:w="3026" w:type="dxa"/>
          <w:tcBorders>
            <w:top w:val="single" w:sz="4" w:space="0" w:color="0071FF"/>
            <w:bottom w:val="nil"/>
          </w:tcBorders>
          <w:shd w:val="clear" w:color="auto" w:fill="auto"/>
          <w:vAlign w:val="center"/>
        </w:tcPr>
        <w:p w14:paraId="13ABFDA0" w14:textId="77777777" w:rsidR="00461495" w:rsidRPr="00156C0D" w:rsidRDefault="00461495" w:rsidP="00156C0D">
          <w:pPr>
            <w:pStyle w:val="Footer"/>
            <w:jc w:val="right"/>
            <w:rPr>
              <w:color w:val="0071FF"/>
              <w:sz w:val="16"/>
            </w:rPr>
          </w:pPr>
          <w:r w:rsidRPr="00156C0D">
            <w:rPr>
              <w:b/>
              <w:color w:val="0071FF"/>
              <w:sz w:val="16"/>
            </w:rPr>
            <w:t>Title</w:t>
          </w:r>
        </w:p>
      </w:tc>
    </w:tr>
  </w:tbl>
  <w:p w14:paraId="1BA63933" w14:textId="77777777" w:rsidR="00461495" w:rsidRPr="0014074F" w:rsidRDefault="00461495" w:rsidP="00B272DE">
    <w:pPr>
      <w:pStyle w:val="Footer"/>
      <w:tabs>
        <w:tab w:val="clear" w:pos="4536"/>
        <w:tab w:val="clear" w:pos="9072"/>
        <w:tab w:val="left" w:pos="3787"/>
      </w:tabs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E3F1D" w14:textId="77777777" w:rsidR="00045EC2" w:rsidRDefault="00375A78" w:rsidP="00045EC2">
    <w:pPr>
      <w:pStyle w:val="Footer"/>
      <w:tabs>
        <w:tab w:val="clear" w:pos="4536"/>
        <w:tab w:val="clear" w:pos="9072"/>
        <w:tab w:val="left" w:pos="3787"/>
      </w:tabs>
      <w:spacing w:before="0" w:after="0"/>
      <w:jc w:val="right"/>
      <w:rPr>
        <w:color w:val="134095"/>
        <w:sz w:val="16"/>
        <w:szCs w:val="16"/>
        <w:lang w:val="en-US"/>
      </w:rPr>
    </w:pPr>
    <w:r w:rsidRPr="00045EC2">
      <w:rPr>
        <w:noProof/>
        <w:color w:val="134095"/>
        <w:sz w:val="16"/>
        <w:szCs w:val="16"/>
        <w:lang w:eastAsia="en-GB"/>
      </w:rPr>
      <w:drawing>
        <wp:anchor distT="0" distB="0" distL="114300" distR="114300" simplePos="0" relativeHeight="251658241" behindDoc="1" locked="0" layoutInCell="1" allowOverlap="1" wp14:anchorId="4F933E2D" wp14:editId="5EC53065">
          <wp:simplePos x="0" y="0"/>
          <wp:positionH relativeFrom="column">
            <wp:posOffset>-40640</wp:posOffset>
          </wp:positionH>
          <wp:positionV relativeFrom="paragraph">
            <wp:posOffset>217805</wp:posOffset>
          </wp:positionV>
          <wp:extent cx="696595" cy="325755"/>
          <wp:effectExtent l="0" t="0" r="8255" b="0"/>
          <wp:wrapTight wrapText="bothSides">
            <wp:wrapPolygon edited="0">
              <wp:start x="0" y="0"/>
              <wp:lineTo x="0" y="20211"/>
              <wp:lineTo x="21265" y="20211"/>
              <wp:lineTo x="21265" y="0"/>
              <wp:lineTo x="0" y="0"/>
            </wp:wrapPolygon>
          </wp:wrapTight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A-mobility\2 - projects\a-CIVITAS SATELLITE\Work packages\WP5 - Communication &amp; dissemination\T5.2 Comms channels and tools\01 Logo\SATELLITE LOGOS\RASTER GRAPHICS\SATELLITE\Footer logo_SATELLITE.pn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47523" b="-9673"/>
                  <a:stretch/>
                </pic:blipFill>
                <pic:spPr bwMode="auto">
                  <a:xfrm>
                    <a:off x="0" y="0"/>
                    <a:ext cx="696595" cy="3257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6802">
      <w:rPr>
        <w:noProof/>
        <w:color w:val="134095" w:themeColor="text2"/>
        <w:sz w:val="16"/>
      </w:rPr>
      <w:pict w14:anchorId="4DDE69AF">
        <v:rect id="_x0000_i1026" style="width:453pt;height:.05pt" o:hrpct="968" o:hralign="center" o:hrstd="t" o:hr="t" fillcolor="#a0a0a0" stroked="f"/>
      </w:pict>
    </w:r>
  </w:p>
  <w:p w14:paraId="73782974" w14:textId="0F2159FB" w:rsidR="00045EC2" w:rsidRDefault="000B12A8" w:rsidP="00045EC2">
    <w:pPr>
      <w:pStyle w:val="Footer"/>
      <w:tabs>
        <w:tab w:val="clear" w:pos="4536"/>
        <w:tab w:val="clear" w:pos="9072"/>
        <w:tab w:val="left" w:pos="3787"/>
      </w:tabs>
      <w:spacing w:after="0"/>
      <w:jc w:val="right"/>
      <w:rPr>
        <w:color w:val="134095"/>
        <w:sz w:val="16"/>
        <w:szCs w:val="16"/>
        <w:lang w:val="en-US"/>
      </w:rPr>
    </w:pPr>
    <w:r w:rsidRPr="001C4FCA">
      <w:rPr>
        <w:color w:val="134095"/>
        <w:sz w:val="16"/>
        <w:szCs w:val="16"/>
        <w:lang w:val="en-US"/>
      </w:rPr>
      <w:fldChar w:fldCharType="begin"/>
    </w:r>
    <w:r w:rsidR="00045EC2" w:rsidRPr="001C4FCA">
      <w:rPr>
        <w:color w:val="134095"/>
        <w:sz w:val="16"/>
        <w:szCs w:val="16"/>
        <w:lang w:val="en-US"/>
      </w:rPr>
      <w:instrText xml:space="preserve"> PAGE </w:instrText>
    </w:r>
    <w:r w:rsidRPr="001C4FCA">
      <w:rPr>
        <w:color w:val="134095"/>
        <w:sz w:val="16"/>
        <w:szCs w:val="16"/>
        <w:lang w:val="en-US"/>
      </w:rPr>
      <w:fldChar w:fldCharType="separate"/>
    </w:r>
    <w:r w:rsidR="007F5A4B">
      <w:rPr>
        <w:noProof/>
        <w:color w:val="134095"/>
        <w:sz w:val="16"/>
        <w:szCs w:val="16"/>
        <w:lang w:val="en-US"/>
      </w:rPr>
      <w:t>3</w:t>
    </w:r>
    <w:r w:rsidRPr="001C4FCA">
      <w:rPr>
        <w:color w:val="134095"/>
        <w:sz w:val="16"/>
        <w:szCs w:val="16"/>
        <w:lang w:val="en-US"/>
      </w:rPr>
      <w:fldChar w:fldCharType="end"/>
    </w:r>
    <w:r w:rsidR="00045EC2" w:rsidRPr="001C4FCA">
      <w:rPr>
        <w:color w:val="134095"/>
        <w:sz w:val="16"/>
        <w:szCs w:val="16"/>
        <w:lang w:val="en-US"/>
      </w:rPr>
      <w:t xml:space="preserve"> / </w:t>
    </w:r>
    <w:r w:rsidRPr="001C4FCA">
      <w:rPr>
        <w:color w:val="134095"/>
        <w:sz w:val="16"/>
        <w:szCs w:val="16"/>
        <w:lang w:val="en-US"/>
      </w:rPr>
      <w:fldChar w:fldCharType="begin"/>
    </w:r>
    <w:r w:rsidR="00045EC2" w:rsidRPr="001C4FCA">
      <w:rPr>
        <w:color w:val="134095"/>
        <w:sz w:val="16"/>
        <w:szCs w:val="16"/>
        <w:lang w:val="en-US"/>
      </w:rPr>
      <w:instrText xml:space="preserve"> NUMPAGES </w:instrText>
    </w:r>
    <w:r w:rsidRPr="001C4FCA">
      <w:rPr>
        <w:color w:val="134095"/>
        <w:sz w:val="16"/>
        <w:szCs w:val="16"/>
        <w:lang w:val="en-US"/>
      </w:rPr>
      <w:fldChar w:fldCharType="separate"/>
    </w:r>
    <w:r w:rsidR="007F5A4B">
      <w:rPr>
        <w:noProof/>
        <w:color w:val="134095"/>
        <w:sz w:val="16"/>
        <w:szCs w:val="16"/>
        <w:lang w:val="en-US"/>
      </w:rPr>
      <w:t>5</w:t>
    </w:r>
    <w:r w:rsidRPr="001C4FCA">
      <w:rPr>
        <w:color w:val="134095"/>
        <w:sz w:val="16"/>
        <w:szCs w:val="16"/>
        <w:lang w:val="en-US"/>
      </w:rPr>
      <w:fldChar w:fldCharType="end"/>
    </w:r>
  </w:p>
  <w:p w14:paraId="63DB32F6" w14:textId="77777777" w:rsidR="00461495" w:rsidRPr="0014074F" w:rsidRDefault="00461495" w:rsidP="00392E11">
    <w:pPr>
      <w:pStyle w:val="Footer"/>
      <w:tabs>
        <w:tab w:val="clear" w:pos="4536"/>
        <w:tab w:val="clear" w:pos="9072"/>
        <w:tab w:val="left" w:pos="3787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66500" w14:textId="77777777" w:rsidR="00336802" w:rsidRDefault="00336802">
      <w:r>
        <w:separator/>
      </w:r>
    </w:p>
  </w:footnote>
  <w:footnote w:type="continuationSeparator" w:id="0">
    <w:p w14:paraId="637844B8" w14:textId="77777777" w:rsidR="00336802" w:rsidRDefault="00336802">
      <w:r>
        <w:continuationSeparator/>
      </w:r>
    </w:p>
  </w:footnote>
  <w:footnote w:type="continuationNotice" w:id="1">
    <w:p w14:paraId="1BA4870A" w14:textId="77777777" w:rsidR="00336802" w:rsidRDefault="00336802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3CA59" w14:textId="77777777" w:rsidR="00461495" w:rsidRDefault="00461495">
    <w:pPr>
      <w:pStyle w:val="Header"/>
    </w:pPr>
    <w:r>
      <w:rPr>
        <w:noProof/>
        <w:lang w:eastAsia="en-GB"/>
      </w:rPr>
      <w:drawing>
        <wp:inline distT="0" distB="0" distL="0" distR="0" wp14:anchorId="73EB9334" wp14:editId="2F7B311F">
          <wp:extent cx="1695450" cy="752475"/>
          <wp:effectExtent l="19050" t="0" r="0" b="0"/>
          <wp:docPr id="7" name="Picture 7" descr="VAN_logo_kombi_RGB_N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AN_logo_kombi_RGB_N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88EBF" w14:textId="1E338238" w:rsidR="00461495" w:rsidRPr="00E51757" w:rsidRDefault="00A25ACA" w:rsidP="00045EC2">
    <w:pPr>
      <w:pStyle w:val="Footer"/>
      <w:tabs>
        <w:tab w:val="clear" w:pos="4536"/>
        <w:tab w:val="clear" w:pos="9072"/>
        <w:tab w:val="left" w:pos="3787"/>
      </w:tabs>
      <w:spacing w:after="0"/>
      <w:jc w:val="left"/>
      <w:rPr>
        <w:color w:val="034EA2"/>
        <w:sz w:val="16"/>
      </w:rPr>
    </w:pPr>
    <w:r w:rsidRPr="00E51757">
      <w:rPr>
        <w:noProof/>
        <w:color w:val="034EA2"/>
        <w:sz w:val="16"/>
        <w:lang w:eastAsia="en-GB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4183639" wp14:editId="4FE4F8E1">
              <wp:simplePos x="0" y="0"/>
              <wp:positionH relativeFrom="column">
                <wp:align>right</wp:align>
              </wp:positionH>
              <wp:positionV relativeFrom="paragraph">
                <wp:posOffset>-33655</wp:posOffset>
              </wp:positionV>
              <wp:extent cx="2296795" cy="434340"/>
              <wp:effectExtent l="5080" t="3175" r="3175" b="635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6795" cy="4343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DDA094" w14:textId="60E1B4CA" w:rsidR="00045EC2" w:rsidRPr="0057159D" w:rsidRDefault="00675D10" w:rsidP="00045EC2">
                          <w:pPr>
                            <w:jc w:val="right"/>
                            <w:rPr>
                              <w:color w:val="134095" w:themeColor="text2"/>
                              <w:lang w:val="fr-FR"/>
                            </w:rPr>
                          </w:pPr>
                          <w:r>
                            <w:rPr>
                              <w:color w:val="134095" w:themeColor="text2"/>
                              <w:sz w:val="16"/>
                              <w:lang w:val="fr-FR"/>
                            </w:rPr>
                            <w:t>March</w:t>
                          </w:r>
                          <w:r w:rsidR="0057159D">
                            <w:rPr>
                              <w:color w:val="134095" w:themeColor="text2"/>
                              <w:sz w:val="16"/>
                              <w:lang w:val="fr-FR"/>
                            </w:rPr>
                            <w:t xml:space="preserve"> 2023</w:t>
                          </w:r>
                        </w:p>
                      </w:txbxContent>
                    </wps:txbx>
                    <wps:bodyPr rot="0" vert="horz" wrap="square" lIns="91440" tIns="45720" rIns="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418363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29.65pt;margin-top:-2.65pt;width:180.85pt;height:34.2pt;z-index:251658240;visibility:visible;mso-wrap-style:square;mso-width-percent:400;mso-height-percent:200;mso-wrap-distance-left:9pt;mso-wrap-distance-top:0;mso-wrap-distance-right:9pt;mso-wrap-distance-bottom:0;mso-position-horizontal:right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" stroked="f">
              <v:fill opacity="0"/>
              <v:textbox style="mso-fit-shape-to-text:t" inset=",,0">
                <w:txbxContent>
                  <w:p w14:paraId="3CDDA094" w14:textId="60E1B4CA" w:rsidR="00045EC2" w:rsidRPr="0057159D" w:rsidRDefault="00675D10" w:rsidP="00045EC2">
                    <w:pPr>
                      <w:jc w:val="right"/>
                      <w:rPr>
                        <w:color w:val="134095" w:themeColor="text2"/>
                        <w:lang w:val="fr-FR"/>
                      </w:rPr>
                    </w:pPr>
                    <w:r>
                      <w:rPr>
                        <w:color w:val="134095" w:themeColor="text2"/>
                        <w:sz w:val="16"/>
                        <w:lang w:val="fr-FR"/>
                      </w:rPr>
                      <w:t>March</w:t>
                    </w:r>
                    <w:r w:rsidR="0057159D">
                      <w:rPr>
                        <w:color w:val="134095" w:themeColor="text2"/>
                        <w:sz w:val="16"/>
                        <w:lang w:val="fr-FR"/>
                      </w:rPr>
                      <w:t xml:space="preserve"> 2023</w:t>
                    </w:r>
                  </w:p>
                </w:txbxContent>
              </v:textbox>
              <w10:anchorlock/>
            </v:shape>
          </w:pict>
        </mc:Fallback>
      </mc:AlternateContent>
    </w:r>
    <w:r w:rsidR="0057159D">
      <w:rPr>
        <w:color w:val="034EA2"/>
        <w:sz w:val="16"/>
      </w:rPr>
      <w:t>Call for participation in CB</w:t>
    </w:r>
    <w:r w:rsidR="00675D10">
      <w:rPr>
        <w:color w:val="034EA2"/>
        <w:sz w:val="16"/>
      </w:rPr>
      <w:t>W</w:t>
    </w:r>
    <w:r w:rsidR="0057159D">
      <w:rPr>
        <w:color w:val="034EA2"/>
        <w:sz w:val="16"/>
      </w:rPr>
      <w:t xml:space="preserve">5 and Final Event </w:t>
    </w:r>
    <w:r w:rsidR="00336802">
      <w:rPr>
        <w:noProof/>
        <w:color w:val="034EA2"/>
        <w:sz w:val="16"/>
      </w:rPr>
      <w:pict w14:anchorId="1E2CB737">
        <v:rect id="_x0000_i1025" style="width:453pt;height:.05pt" o:hrpct="968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AA8EC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290B3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6E831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04C8B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5B4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8785C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1AA4B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0A2D1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EFEBC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71E2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12A75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7620EA"/>
    <w:multiLevelType w:val="hybridMultilevel"/>
    <w:tmpl w:val="B03C812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30621"/>
    <w:multiLevelType w:val="hybridMultilevel"/>
    <w:tmpl w:val="7A6A9550"/>
    <w:lvl w:ilvl="0" w:tplc="9C0C0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597A18"/>
    <w:multiLevelType w:val="hybridMultilevel"/>
    <w:tmpl w:val="C6789070"/>
    <w:lvl w:ilvl="0" w:tplc="836C4666">
      <w:start w:val="1"/>
      <w:numFmt w:val="bullet"/>
      <w:pStyle w:val="CIVSmallLis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23401"/>
    <w:multiLevelType w:val="hybridMultilevel"/>
    <w:tmpl w:val="A87E55F2"/>
    <w:lvl w:ilvl="0" w:tplc="F9BAF48C">
      <w:start w:val="1"/>
      <w:numFmt w:val="bullet"/>
      <w:pStyle w:val="CIVBullet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6D016F"/>
    <w:multiLevelType w:val="hybridMultilevel"/>
    <w:tmpl w:val="50C28FA4"/>
    <w:lvl w:ilvl="0" w:tplc="E586F7A6">
      <w:numFmt w:val="bullet"/>
      <w:lvlText w:val="•"/>
      <w:lvlJc w:val="left"/>
      <w:pPr>
        <w:ind w:left="1070" w:hanging="71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51AF8"/>
    <w:multiLevelType w:val="hybridMultilevel"/>
    <w:tmpl w:val="CBA88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C27CB3"/>
    <w:multiLevelType w:val="hybridMultilevel"/>
    <w:tmpl w:val="16447F54"/>
    <w:lvl w:ilvl="0" w:tplc="9C0C0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C25A75"/>
    <w:multiLevelType w:val="hybridMultilevel"/>
    <w:tmpl w:val="EF949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560F1B"/>
    <w:multiLevelType w:val="singleLevel"/>
    <w:tmpl w:val="566E4DB8"/>
    <w:lvl w:ilvl="0">
      <w:start w:val="1"/>
      <w:numFmt w:val="decimal"/>
      <w:pStyle w:val="CIVNumList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AD101F9"/>
    <w:multiLevelType w:val="hybridMultilevel"/>
    <w:tmpl w:val="A750171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8F1DF1"/>
    <w:multiLevelType w:val="multilevel"/>
    <w:tmpl w:val="4740EAF4"/>
    <w:lvl w:ilvl="0">
      <w:start w:val="1"/>
      <w:numFmt w:val="decimal"/>
      <w:pStyle w:val="CIVHeadlin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IVHeadlin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IVStandardBold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54E822C7"/>
    <w:multiLevelType w:val="hybridMultilevel"/>
    <w:tmpl w:val="C17EA656"/>
    <w:lvl w:ilvl="0" w:tplc="9C0C0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4F51CC"/>
    <w:multiLevelType w:val="singleLevel"/>
    <w:tmpl w:val="EEC488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4" w15:restartNumberingAfterBreak="0">
    <w:nsid w:val="677378B5"/>
    <w:multiLevelType w:val="hybridMultilevel"/>
    <w:tmpl w:val="1B10A192"/>
    <w:lvl w:ilvl="0" w:tplc="FFFFFFFF">
      <w:start w:val="1"/>
      <w:numFmt w:val="bullet"/>
      <w:pStyle w:val="CIVLis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B40910"/>
    <w:multiLevelType w:val="hybridMultilevel"/>
    <w:tmpl w:val="A0BE4862"/>
    <w:lvl w:ilvl="0" w:tplc="9C0C0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40301B"/>
    <w:multiLevelType w:val="hybridMultilevel"/>
    <w:tmpl w:val="6D4C72DE"/>
    <w:lvl w:ilvl="0" w:tplc="EFFA051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63091C"/>
    <w:multiLevelType w:val="hybridMultilevel"/>
    <w:tmpl w:val="3E66535A"/>
    <w:lvl w:ilvl="0" w:tplc="1ACC8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3C6A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F7201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5A67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9AD2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74C39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E8C1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FC22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1A2E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476EF3"/>
    <w:multiLevelType w:val="multilevel"/>
    <w:tmpl w:val="6D4C72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23"/>
  </w:num>
  <w:num w:numId="13">
    <w:abstractNumId w:val="24"/>
  </w:num>
  <w:num w:numId="14">
    <w:abstractNumId w:val="19"/>
  </w:num>
  <w:num w:numId="15">
    <w:abstractNumId w:val="13"/>
  </w:num>
  <w:num w:numId="16">
    <w:abstractNumId w:val="26"/>
  </w:num>
  <w:num w:numId="17">
    <w:abstractNumId w:val="28"/>
  </w:num>
  <w:num w:numId="18">
    <w:abstractNumId w:val="21"/>
  </w:num>
  <w:num w:numId="19">
    <w:abstractNumId w:val="14"/>
  </w:num>
  <w:num w:numId="20">
    <w:abstractNumId w:val="14"/>
  </w:num>
  <w:num w:numId="21">
    <w:abstractNumId w:val="24"/>
  </w:num>
  <w:num w:numId="22">
    <w:abstractNumId w:val="13"/>
  </w:num>
  <w:num w:numId="23">
    <w:abstractNumId w:val="25"/>
  </w:num>
  <w:num w:numId="24">
    <w:abstractNumId w:val="15"/>
  </w:num>
  <w:num w:numId="25">
    <w:abstractNumId w:val="18"/>
  </w:num>
  <w:num w:numId="26">
    <w:abstractNumId w:val="16"/>
  </w:num>
  <w:num w:numId="27">
    <w:abstractNumId w:val="27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17"/>
  </w:num>
  <w:num w:numId="31">
    <w:abstractNumId w:val="12"/>
  </w:num>
  <w:num w:numId="32">
    <w:abstractNumId w:val="18"/>
  </w:num>
  <w:num w:numId="33">
    <w:abstractNumId w:val="16"/>
  </w:num>
  <w:num w:numId="34">
    <w:abstractNumId w:val="20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 fillcolor="white" stroke="f">
      <v:fill color="white"/>
      <v:stroke on="f"/>
      <v:shadow color="black" opacity="49151f" offset=".74833mm,.74833mm"/>
      <v:textbox inset="0,,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2B7"/>
    <w:rsid w:val="000033B9"/>
    <w:rsid w:val="00012BF2"/>
    <w:rsid w:val="00013063"/>
    <w:rsid w:val="00020283"/>
    <w:rsid w:val="000202B7"/>
    <w:rsid w:val="00024DAA"/>
    <w:rsid w:val="00026B2A"/>
    <w:rsid w:val="00037FB5"/>
    <w:rsid w:val="00042273"/>
    <w:rsid w:val="00045EC2"/>
    <w:rsid w:val="0005027A"/>
    <w:rsid w:val="00051E38"/>
    <w:rsid w:val="00057467"/>
    <w:rsid w:val="00061977"/>
    <w:rsid w:val="00082FE2"/>
    <w:rsid w:val="00087423"/>
    <w:rsid w:val="00096D11"/>
    <w:rsid w:val="000B12A8"/>
    <w:rsid w:val="000B1974"/>
    <w:rsid w:val="000C058C"/>
    <w:rsid w:val="000D1EFD"/>
    <w:rsid w:val="000D5816"/>
    <w:rsid w:val="000E2163"/>
    <w:rsid w:val="000E614A"/>
    <w:rsid w:val="000F1568"/>
    <w:rsid w:val="000F1BEE"/>
    <w:rsid w:val="000F73ED"/>
    <w:rsid w:val="001032AA"/>
    <w:rsid w:val="00117BAA"/>
    <w:rsid w:val="001447C9"/>
    <w:rsid w:val="00153956"/>
    <w:rsid w:val="00155F40"/>
    <w:rsid w:val="00156C0D"/>
    <w:rsid w:val="00175882"/>
    <w:rsid w:val="001A2BDD"/>
    <w:rsid w:val="001B648F"/>
    <w:rsid w:val="001C4FCA"/>
    <w:rsid w:val="001E2006"/>
    <w:rsid w:val="001E4831"/>
    <w:rsid w:val="001F2300"/>
    <w:rsid w:val="001F4945"/>
    <w:rsid w:val="001F5145"/>
    <w:rsid w:val="00205385"/>
    <w:rsid w:val="00214273"/>
    <w:rsid w:val="00215AE2"/>
    <w:rsid w:val="00226E65"/>
    <w:rsid w:val="0024102F"/>
    <w:rsid w:val="00250C31"/>
    <w:rsid w:val="002627D6"/>
    <w:rsid w:val="002730D2"/>
    <w:rsid w:val="00276C2C"/>
    <w:rsid w:val="00285FD2"/>
    <w:rsid w:val="00287250"/>
    <w:rsid w:val="002A0D24"/>
    <w:rsid w:val="002A2194"/>
    <w:rsid w:val="002B2DB9"/>
    <w:rsid w:val="002F2C2B"/>
    <w:rsid w:val="002F3D68"/>
    <w:rsid w:val="002F4E10"/>
    <w:rsid w:val="00306729"/>
    <w:rsid w:val="0032628F"/>
    <w:rsid w:val="00333083"/>
    <w:rsid w:val="0033656B"/>
    <w:rsid w:val="00336802"/>
    <w:rsid w:val="00341999"/>
    <w:rsid w:val="00364551"/>
    <w:rsid w:val="00375A78"/>
    <w:rsid w:val="00385093"/>
    <w:rsid w:val="00387056"/>
    <w:rsid w:val="00392E11"/>
    <w:rsid w:val="00396058"/>
    <w:rsid w:val="003A0741"/>
    <w:rsid w:val="003A107C"/>
    <w:rsid w:val="003A390B"/>
    <w:rsid w:val="003B3131"/>
    <w:rsid w:val="003B3620"/>
    <w:rsid w:val="003B3FA9"/>
    <w:rsid w:val="003B5410"/>
    <w:rsid w:val="003B7758"/>
    <w:rsid w:val="003B7B72"/>
    <w:rsid w:val="003C1C6D"/>
    <w:rsid w:val="003D6A23"/>
    <w:rsid w:val="003E0D9B"/>
    <w:rsid w:val="003E4B62"/>
    <w:rsid w:val="00402C4A"/>
    <w:rsid w:val="00405B8A"/>
    <w:rsid w:val="00410984"/>
    <w:rsid w:val="004119DE"/>
    <w:rsid w:val="00411B64"/>
    <w:rsid w:val="00415F40"/>
    <w:rsid w:val="004234CD"/>
    <w:rsid w:val="00424830"/>
    <w:rsid w:val="00433B6A"/>
    <w:rsid w:val="00440C7C"/>
    <w:rsid w:val="00441DAB"/>
    <w:rsid w:val="00443B32"/>
    <w:rsid w:val="0045291D"/>
    <w:rsid w:val="004600E5"/>
    <w:rsid w:val="00461495"/>
    <w:rsid w:val="0047062E"/>
    <w:rsid w:val="00487667"/>
    <w:rsid w:val="00491F69"/>
    <w:rsid w:val="004961F8"/>
    <w:rsid w:val="004962FD"/>
    <w:rsid w:val="00496EB9"/>
    <w:rsid w:val="004A2AF6"/>
    <w:rsid w:val="004B4492"/>
    <w:rsid w:val="004B4B7B"/>
    <w:rsid w:val="004B4D6E"/>
    <w:rsid w:val="004B6230"/>
    <w:rsid w:val="004C6B6D"/>
    <w:rsid w:val="004E1330"/>
    <w:rsid w:val="004E7C36"/>
    <w:rsid w:val="0050177E"/>
    <w:rsid w:val="005179B2"/>
    <w:rsid w:val="005267F0"/>
    <w:rsid w:val="00540EEF"/>
    <w:rsid w:val="00544DD0"/>
    <w:rsid w:val="00564F4B"/>
    <w:rsid w:val="0057159D"/>
    <w:rsid w:val="005857BB"/>
    <w:rsid w:val="00595901"/>
    <w:rsid w:val="00596DFF"/>
    <w:rsid w:val="005B0BBE"/>
    <w:rsid w:val="005B1DA5"/>
    <w:rsid w:val="005B3662"/>
    <w:rsid w:val="005D0A58"/>
    <w:rsid w:val="005D6C51"/>
    <w:rsid w:val="005E37C2"/>
    <w:rsid w:val="00601F56"/>
    <w:rsid w:val="00604211"/>
    <w:rsid w:val="00607F38"/>
    <w:rsid w:val="0062656C"/>
    <w:rsid w:val="006422F5"/>
    <w:rsid w:val="0065300F"/>
    <w:rsid w:val="00656FA1"/>
    <w:rsid w:val="006636F2"/>
    <w:rsid w:val="00667404"/>
    <w:rsid w:val="00670A07"/>
    <w:rsid w:val="00672522"/>
    <w:rsid w:val="00675D10"/>
    <w:rsid w:val="00676636"/>
    <w:rsid w:val="0068005F"/>
    <w:rsid w:val="006806FA"/>
    <w:rsid w:val="006A1B9F"/>
    <w:rsid w:val="006A5409"/>
    <w:rsid w:val="006A7F14"/>
    <w:rsid w:val="006C40DF"/>
    <w:rsid w:val="006D1B4A"/>
    <w:rsid w:val="006E3979"/>
    <w:rsid w:val="006F5E3A"/>
    <w:rsid w:val="00717503"/>
    <w:rsid w:val="00717BAB"/>
    <w:rsid w:val="00732D01"/>
    <w:rsid w:val="00740B3E"/>
    <w:rsid w:val="00746985"/>
    <w:rsid w:val="00763DAE"/>
    <w:rsid w:val="00775167"/>
    <w:rsid w:val="00781EB2"/>
    <w:rsid w:val="007851FB"/>
    <w:rsid w:val="0078751A"/>
    <w:rsid w:val="007944CD"/>
    <w:rsid w:val="00794DB3"/>
    <w:rsid w:val="007B4B34"/>
    <w:rsid w:val="007E047C"/>
    <w:rsid w:val="007E060B"/>
    <w:rsid w:val="007F5A4B"/>
    <w:rsid w:val="00800A3E"/>
    <w:rsid w:val="00804025"/>
    <w:rsid w:val="0080595B"/>
    <w:rsid w:val="0080650D"/>
    <w:rsid w:val="00807220"/>
    <w:rsid w:val="008163CB"/>
    <w:rsid w:val="008221BE"/>
    <w:rsid w:val="00823ACE"/>
    <w:rsid w:val="00837A94"/>
    <w:rsid w:val="00837D72"/>
    <w:rsid w:val="00842C7B"/>
    <w:rsid w:val="00876A04"/>
    <w:rsid w:val="00897A18"/>
    <w:rsid w:val="008B6F66"/>
    <w:rsid w:val="008B77E0"/>
    <w:rsid w:val="008F23CC"/>
    <w:rsid w:val="009002F5"/>
    <w:rsid w:val="00905763"/>
    <w:rsid w:val="00950FB1"/>
    <w:rsid w:val="009709E2"/>
    <w:rsid w:val="00970FA5"/>
    <w:rsid w:val="00972D40"/>
    <w:rsid w:val="00981F40"/>
    <w:rsid w:val="0098314F"/>
    <w:rsid w:val="00990020"/>
    <w:rsid w:val="00994063"/>
    <w:rsid w:val="009A1613"/>
    <w:rsid w:val="009A3200"/>
    <w:rsid w:val="009A7657"/>
    <w:rsid w:val="009B1C74"/>
    <w:rsid w:val="009B224D"/>
    <w:rsid w:val="009B5CE9"/>
    <w:rsid w:val="009C03C1"/>
    <w:rsid w:val="009C7950"/>
    <w:rsid w:val="009E49FC"/>
    <w:rsid w:val="009F1CA7"/>
    <w:rsid w:val="00A17092"/>
    <w:rsid w:val="00A25ACA"/>
    <w:rsid w:val="00A26482"/>
    <w:rsid w:val="00A42C42"/>
    <w:rsid w:val="00A46E40"/>
    <w:rsid w:val="00A47C38"/>
    <w:rsid w:val="00A604B9"/>
    <w:rsid w:val="00A76DA9"/>
    <w:rsid w:val="00A77EDC"/>
    <w:rsid w:val="00A84ED7"/>
    <w:rsid w:val="00A9009C"/>
    <w:rsid w:val="00A902CD"/>
    <w:rsid w:val="00AC34F5"/>
    <w:rsid w:val="00AC3E27"/>
    <w:rsid w:val="00AE0484"/>
    <w:rsid w:val="00AE52AD"/>
    <w:rsid w:val="00B06521"/>
    <w:rsid w:val="00B21C0F"/>
    <w:rsid w:val="00B2422A"/>
    <w:rsid w:val="00B272DE"/>
    <w:rsid w:val="00B32585"/>
    <w:rsid w:val="00B36068"/>
    <w:rsid w:val="00B37B8B"/>
    <w:rsid w:val="00B41AED"/>
    <w:rsid w:val="00B53B2F"/>
    <w:rsid w:val="00B72470"/>
    <w:rsid w:val="00B757EF"/>
    <w:rsid w:val="00B84B98"/>
    <w:rsid w:val="00B979E3"/>
    <w:rsid w:val="00BA29AC"/>
    <w:rsid w:val="00BA5E5F"/>
    <w:rsid w:val="00BB3214"/>
    <w:rsid w:val="00BC70FD"/>
    <w:rsid w:val="00BD79B2"/>
    <w:rsid w:val="00BE16C1"/>
    <w:rsid w:val="00BF4481"/>
    <w:rsid w:val="00C02DB8"/>
    <w:rsid w:val="00C07E0A"/>
    <w:rsid w:val="00C10860"/>
    <w:rsid w:val="00C24352"/>
    <w:rsid w:val="00C47D46"/>
    <w:rsid w:val="00C74899"/>
    <w:rsid w:val="00C76859"/>
    <w:rsid w:val="00CB0829"/>
    <w:rsid w:val="00CB720F"/>
    <w:rsid w:val="00CE3104"/>
    <w:rsid w:val="00CF00DD"/>
    <w:rsid w:val="00D0552B"/>
    <w:rsid w:val="00D06AA2"/>
    <w:rsid w:val="00D2510D"/>
    <w:rsid w:val="00D30BE0"/>
    <w:rsid w:val="00D324AD"/>
    <w:rsid w:val="00D42521"/>
    <w:rsid w:val="00D475CF"/>
    <w:rsid w:val="00D47791"/>
    <w:rsid w:val="00D50214"/>
    <w:rsid w:val="00D53932"/>
    <w:rsid w:val="00D55C4E"/>
    <w:rsid w:val="00D5673B"/>
    <w:rsid w:val="00D56994"/>
    <w:rsid w:val="00D617CC"/>
    <w:rsid w:val="00D61BB1"/>
    <w:rsid w:val="00D65B58"/>
    <w:rsid w:val="00D7565A"/>
    <w:rsid w:val="00D90A47"/>
    <w:rsid w:val="00DA4904"/>
    <w:rsid w:val="00DB30AB"/>
    <w:rsid w:val="00DC2F82"/>
    <w:rsid w:val="00DE1ADD"/>
    <w:rsid w:val="00DE5260"/>
    <w:rsid w:val="00DE76C0"/>
    <w:rsid w:val="00E14A01"/>
    <w:rsid w:val="00E46C0C"/>
    <w:rsid w:val="00E51757"/>
    <w:rsid w:val="00E5743A"/>
    <w:rsid w:val="00E628A1"/>
    <w:rsid w:val="00E714DC"/>
    <w:rsid w:val="00E760C3"/>
    <w:rsid w:val="00E811B0"/>
    <w:rsid w:val="00EB3A3F"/>
    <w:rsid w:val="00EC36ED"/>
    <w:rsid w:val="00EC5E47"/>
    <w:rsid w:val="00EC5F81"/>
    <w:rsid w:val="00EF3D34"/>
    <w:rsid w:val="00F107D0"/>
    <w:rsid w:val="00F1729F"/>
    <w:rsid w:val="00F22148"/>
    <w:rsid w:val="00F23059"/>
    <w:rsid w:val="00F268FE"/>
    <w:rsid w:val="00F421A1"/>
    <w:rsid w:val="00F53DCD"/>
    <w:rsid w:val="00F570EE"/>
    <w:rsid w:val="00F57C93"/>
    <w:rsid w:val="00F6209A"/>
    <w:rsid w:val="00F9387F"/>
    <w:rsid w:val="00F94038"/>
    <w:rsid w:val="00F96D64"/>
    <w:rsid w:val="00FA03AA"/>
    <w:rsid w:val="00FA124C"/>
    <w:rsid w:val="00FA5346"/>
    <w:rsid w:val="00FA6F94"/>
    <w:rsid w:val="00FC2241"/>
    <w:rsid w:val="00FD7B87"/>
    <w:rsid w:val="00FE5284"/>
    <w:rsid w:val="4BF9C997"/>
    <w:rsid w:val="4D7103D7"/>
    <w:rsid w:val="5B83A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 stroke="f">
      <v:fill color="white"/>
      <v:stroke on="f"/>
      <v:shadow color="black" opacity="49151f" offset=".74833mm,.74833mm"/>
      <v:textbox inset="0,,0"/>
    </o:shapedefaults>
    <o:shapelayout v:ext="edit">
      <o:idmap v:ext="edit" data="1"/>
    </o:shapelayout>
  </w:shapeDefaults>
  <w:doNotEmbedSmartTags/>
  <w:decimalSymbol w:val="."/>
  <w:listSeparator w:val=","/>
  <w14:docId w14:val="2701BAF1"/>
  <w15:docId w15:val="{A828F41B-557C-4017-A481-CE6B1069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IV_Standard"/>
    <w:qFormat/>
    <w:rsid w:val="00D90A47"/>
    <w:pPr>
      <w:spacing w:before="120" w:after="120" w:line="300" w:lineRule="atLeast"/>
      <w:jc w:val="both"/>
    </w:pPr>
    <w:rPr>
      <w:rFonts w:ascii="Arial" w:hAnsi="Arial"/>
      <w:sz w:val="22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7B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7B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176545"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009C"/>
    <w:pPr>
      <w:keepNext/>
      <w:numPr>
        <w:ilvl w:val="3"/>
        <w:numId w:val="18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009C"/>
    <w:pPr>
      <w:numPr>
        <w:ilvl w:val="4"/>
        <w:numId w:val="18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009C"/>
    <w:pPr>
      <w:numPr>
        <w:ilvl w:val="5"/>
        <w:numId w:val="18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009C"/>
    <w:pPr>
      <w:numPr>
        <w:ilvl w:val="6"/>
        <w:numId w:val="18"/>
      </w:numPr>
      <w:spacing w:before="240" w:after="60"/>
      <w:outlineLvl w:val="6"/>
    </w:pPr>
    <w:rPr>
      <w:rFonts w:ascii="Calibri" w:hAnsi="Calibri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009C"/>
    <w:pPr>
      <w:numPr>
        <w:ilvl w:val="7"/>
        <w:numId w:val="18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009C"/>
    <w:pPr>
      <w:numPr>
        <w:ilvl w:val="8"/>
        <w:numId w:val="18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119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521194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770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VBulletList">
    <w:name w:val="CIV_Bullet_List"/>
    <w:basedOn w:val="Normal"/>
    <w:rsid w:val="00153956"/>
    <w:pPr>
      <w:numPr>
        <w:numId w:val="19"/>
      </w:numPr>
      <w:spacing w:before="0" w:after="0" w:line="264" w:lineRule="auto"/>
    </w:pPr>
    <w:rPr>
      <w:color w:val="000000"/>
      <w:kern w:val="8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4234CD"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DC2F82"/>
  </w:style>
  <w:style w:type="paragraph" w:customStyle="1" w:styleId="CHeadline14">
    <w:name w:val="C_Headline_14"/>
    <w:basedOn w:val="Normal"/>
    <w:rsid w:val="001523D3"/>
    <w:rPr>
      <w:rFonts w:eastAsia="MS Mincho"/>
      <w:b/>
      <w:color w:val="000080"/>
      <w:sz w:val="28"/>
    </w:rPr>
  </w:style>
  <w:style w:type="paragraph" w:customStyle="1" w:styleId="CLeadtext13">
    <w:name w:val="C_Lead_text_13"/>
    <w:basedOn w:val="Normal"/>
    <w:rsid w:val="001523D3"/>
    <w:rPr>
      <w:rFonts w:eastAsia="MS Mincho"/>
      <w:color w:val="000080"/>
      <w:sz w:val="26"/>
    </w:rPr>
  </w:style>
  <w:style w:type="paragraph" w:customStyle="1" w:styleId="CHeadline22">
    <w:name w:val="C_Headline_22"/>
    <w:basedOn w:val="Normal"/>
    <w:rsid w:val="00770890"/>
    <w:rPr>
      <w:rFonts w:eastAsia="MS Mincho"/>
      <w:b/>
      <w:color w:val="000080"/>
      <w:sz w:val="44"/>
    </w:rPr>
  </w:style>
  <w:style w:type="paragraph" w:customStyle="1" w:styleId="CStandard8">
    <w:name w:val="C_Standard_8"/>
    <w:basedOn w:val="Normal"/>
    <w:rsid w:val="008221BE"/>
    <w:rPr>
      <w:rFonts w:eastAsia="MS Mincho"/>
      <w:sz w:val="16"/>
    </w:rPr>
  </w:style>
  <w:style w:type="paragraph" w:customStyle="1" w:styleId="CIVSmallText">
    <w:name w:val="CIV_Small_Text"/>
    <w:basedOn w:val="Normal"/>
    <w:rsid w:val="00E91BEA"/>
    <w:pPr>
      <w:spacing w:line="264" w:lineRule="auto"/>
    </w:pPr>
    <w:rPr>
      <w:snapToGrid w:val="0"/>
      <w:color w:val="000000"/>
      <w:kern w:val="8"/>
      <w:sz w:val="18"/>
      <w:szCs w:val="20"/>
      <w:lang w:eastAsia="en-US"/>
    </w:rPr>
  </w:style>
  <w:style w:type="paragraph" w:customStyle="1" w:styleId="CIVList">
    <w:name w:val="CIV_List"/>
    <w:basedOn w:val="Normal"/>
    <w:qFormat/>
    <w:rsid w:val="004962FD"/>
    <w:pPr>
      <w:numPr>
        <w:numId w:val="13"/>
      </w:numPr>
      <w:spacing w:before="0" w:after="0" w:line="264" w:lineRule="auto"/>
    </w:pPr>
    <w:rPr>
      <w:rFonts w:eastAsia="SimSun"/>
      <w:lang w:eastAsia="zh-CN"/>
    </w:rPr>
  </w:style>
  <w:style w:type="paragraph" w:customStyle="1" w:styleId="CIVNumList">
    <w:name w:val="CIV_Num_List"/>
    <w:qFormat/>
    <w:rsid w:val="00D90A47"/>
    <w:pPr>
      <w:numPr>
        <w:numId w:val="14"/>
      </w:numPr>
      <w:spacing w:line="264" w:lineRule="auto"/>
      <w:ind w:left="357" w:hanging="357"/>
      <w:jc w:val="both"/>
    </w:pPr>
    <w:rPr>
      <w:rFonts w:ascii="Arial" w:hAnsi="Arial"/>
      <w:noProof/>
      <w:sz w:val="22"/>
      <w:lang w:val="en-GB"/>
    </w:rPr>
  </w:style>
  <w:style w:type="paragraph" w:customStyle="1" w:styleId="CIVSmallList">
    <w:name w:val="CIV_Small_List"/>
    <w:basedOn w:val="Normal"/>
    <w:rsid w:val="00153956"/>
    <w:pPr>
      <w:numPr>
        <w:numId w:val="15"/>
      </w:numPr>
      <w:spacing w:before="0" w:after="0" w:line="264" w:lineRule="auto"/>
    </w:pPr>
    <w:rPr>
      <w:color w:val="000000"/>
      <w:kern w:val="8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17BAA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7BAA"/>
    <w:rPr>
      <w:rFonts w:ascii="Cambria" w:hAnsi="Cambria"/>
      <w:b/>
      <w:bCs/>
      <w:i/>
      <w:iCs/>
      <w:sz w:val="28"/>
      <w:szCs w:val="28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9B1C74"/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9B1C74"/>
    <w:pPr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A902CD"/>
    <w:pPr>
      <w:tabs>
        <w:tab w:val="left" w:pos="1100"/>
        <w:tab w:val="right" w:leader="dot" w:pos="9054"/>
      </w:tabs>
      <w:ind w:left="440"/>
    </w:pPr>
    <w:rPr>
      <w:rFonts w:cs="Arial"/>
      <w:i/>
      <w:iCs/>
      <w:noProof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117BAA"/>
    <w:pPr>
      <w:ind w:left="66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117BAA"/>
    <w:pPr>
      <w:ind w:left="88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117BAA"/>
    <w:pPr>
      <w:ind w:left="11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117BAA"/>
    <w:pPr>
      <w:ind w:left="132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117BAA"/>
    <w:pPr>
      <w:ind w:left="154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117BAA"/>
    <w:pPr>
      <w:ind w:left="1760"/>
    </w:pPr>
    <w:rPr>
      <w:rFonts w:ascii="Calibri" w:hAnsi="Calibr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7BAA"/>
    <w:rPr>
      <w:color w:val="0000FF"/>
      <w:u w:val="single"/>
    </w:rPr>
  </w:style>
  <w:style w:type="paragraph" w:customStyle="1" w:styleId="CIVHeadline1">
    <w:name w:val="CIV_Headline 1"/>
    <w:basedOn w:val="CHeadline22"/>
    <w:qFormat/>
    <w:rsid w:val="00981F40"/>
    <w:pPr>
      <w:numPr>
        <w:numId w:val="18"/>
      </w:numPr>
    </w:pPr>
    <w:rPr>
      <w:bCs/>
      <w:color w:val="004494"/>
    </w:rPr>
  </w:style>
  <w:style w:type="paragraph" w:customStyle="1" w:styleId="CIVHeadline2">
    <w:name w:val="CIV_Headline 2"/>
    <w:basedOn w:val="CHeadline14"/>
    <w:qFormat/>
    <w:rsid w:val="00981F40"/>
    <w:pPr>
      <w:numPr>
        <w:ilvl w:val="1"/>
        <w:numId w:val="18"/>
      </w:numPr>
    </w:pPr>
    <w:rPr>
      <w:bCs/>
      <w:color w:val="004494"/>
    </w:rPr>
  </w:style>
  <w:style w:type="paragraph" w:customStyle="1" w:styleId="CIVLeadText">
    <w:name w:val="CIV_Lead_Text"/>
    <w:basedOn w:val="CLeadtext13"/>
    <w:qFormat/>
    <w:rsid w:val="00981F40"/>
    <w:rPr>
      <w:color w:val="004494"/>
    </w:rPr>
  </w:style>
  <w:style w:type="paragraph" w:customStyle="1" w:styleId="TableText">
    <w:name w:val="Table Text"/>
    <w:basedOn w:val="Normal"/>
    <w:rsid w:val="003A107C"/>
    <w:pPr>
      <w:spacing w:before="60" w:after="60"/>
    </w:pPr>
    <w:rPr>
      <w:kern w:val="16"/>
      <w:sz w:val="18"/>
      <w:szCs w:val="20"/>
    </w:rPr>
  </w:style>
  <w:style w:type="paragraph" w:customStyle="1" w:styleId="Text">
    <w:name w:val="Text"/>
    <w:basedOn w:val="Normal"/>
    <w:rsid w:val="003A107C"/>
    <w:pPr>
      <w:spacing w:before="60" w:after="60"/>
    </w:pPr>
    <w:rPr>
      <w:kern w:val="16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009C"/>
    <w:rPr>
      <w:rFonts w:ascii="Calibri" w:eastAsia="Times New Roman" w:hAnsi="Calibri" w:cs="Times New Roman"/>
      <w:b/>
      <w:bCs/>
      <w:sz w:val="28"/>
      <w:szCs w:val="28"/>
      <w:lang w:val="en-GB" w:eastAsia="de-D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009C"/>
    <w:rPr>
      <w:rFonts w:ascii="Calibri" w:eastAsia="Times New Roman" w:hAnsi="Calibri" w:cs="Times New Roman"/>
      <w:b/>
      <w:bCs/>
      <w:i/>
      <w:iCs/>
      <w:sz w:val="26"/>
      <w:szCs w:val="26"/>
      <w:lang w:val="en-GB" w:eastAsia="de-D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009C"/>
    <w:rPr>
      <w:rFonts w:ascii="Calibri" w:eastAsia="Times New Roman" w:hAnsi="Calibri" w:cs="Times New Roman"/>
      <w:b/>
      <w:bCs/>
      <w:sz w:val="22"/>
      <w:szCs w:val="22"/>
      <w:lang w:val="en-GB" w:eastAsia="de-D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009C"/>
    <w:rPr>
      <w:rFonts w:ascii="Calibri" w:eastAsia="Times New Roman" w:hAnsi="Calibri" w:cs="Times New Roman"/>
      <w:sz w:val="24"/>
      <w:szCs w:val="24"/>
      <w:lang w:val="en-GB" w:eastAsia="de-D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009C"/>
    <w:rPr>
      <w:rFonts w:ascii="Calibri" w:eastAsia="Times New Roman" w:hAnsi="Calibri" w:cs="Times New Roman"/>
      <w:i/>
      <w:iCs/>
      <w:sz w:val="24"/>
      <w:szCs w:val="24"/>
      <w:lang w:val="en-GB" w:eastAsia="de-D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009C"/>
    <w:rPr>
      <w:rFonts w:ascii="Cambria" w:eastAsia="Times New Roman" w:hAnsi="Cambria" w:cs="Times New Roman"/>
      <w:sz w:val="22"/>
      <w:szCs w:val="22"/>
      <w:lang w:val="en-GB" w:eastAsia="de-DE"/>
    </w:rPr>
  </w:style>
  <w:style w:type="paragraph" w:customStyle="1" w:styleId="CIVStandardBold">
    <w:name w:val="CIV_Standard_Bold"/>
    <w:basedOn w:val="Normal"/>
    <w:qFormat/>
    <w:rsid w:val="004E7C36"/>
    <w:pPr>
      <w:numPr>
        <w:ilvl w:val="2"/>
        <w:numId w:val="18"/>
      </w:numPr>
    </w:pPr>
    <w:rPr>
      <w:b/>
      <w:sz w:val="24"/>
    </w:rPr>
  </w:style>
  <w:style w:type="paragraph" w:customStyle="1" w:styleId="CStandard11">
    <w:name w:val="C_Standard_11"/>
    <w:basedOn w:val="Normal"/>
    <w:uiPriority w:val="99"/>
    <w:qFormat/>
    <w:rsid w:val="000B1974"/>
  </w:style>
  <w:style w:type="paragraph" w:styleId="BalloonText">
    <w:name w:val="Balloon Text"/>
    <w:basedOn w:val="Normal"/>
    <w:link w:val="BalloonTextChar"/>
    <w:uiPriority w:val="99"/>
    <w:semiHidden/>
    <w:unhideWhenUsed/>
    <w:rsid w:val="0099406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063"/>
    <w:rPr>
      <w:rFonts w:ascii="Tahoma" w:hAnsi="Tahoma" w:cs="Tahoma"/>
      <w:sz w:val="16"/>
      <w:szCs w:val="16"/>
      <w:lang w:val="en-GB" w:eastAsia="de-DE"/>
    </w:rPr>
  </w:style>
  <w:style w:type="character" w:styleId="Emphasis">
    <w:name w:val="Emphasis"/>
    <w:basedOn w:val="DefaultParagraphFont"/>
    <w:uiPriority w:val="20"/>
    <w:qFormat/>
    <w:rsid w:val="00981F40"/>
    <w:rPr>
      <w:rFonts w:ascii="Arial" w:hAnsi="Arial"/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670A0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5027A"/>
    <w:rPr>
      <w:rFonts w:ascii="Arial" w:hAnsi="Arial"/>
      <w:sz w:val="22"/>
      <w:szCs w:val="24"/>
      <w:lang w:val="en-GB"/>
    </w:rPr>
  </w:style>
  <w:style w:type="character" w:customStyle="1" w:styleId="Subheading2Zchn">
    <w:name w:val="Subheading 2 Zchn"/>
    <w:basedOn w:val="DefaultParagraphFont"/>
    <w:link w:val="Subheading2"/>
    <w:locked/>
    <w:rsid w:val="0005027A"/>
    <w:rPr>
      <w:rFonts w:ascii="Tahoma" w:eastAsia="Calibri" w:hAnsi="Tahoma" w:cs="Tahoma"/>
      <w:b/>
      <w:color w:val="4F6D3F"/>
      <w:sz w:val="21"/>
      <w:szCs w:val="22"/>
      <w:lang w:val="en-GB" w:eastAsia="ar-SA"/>
    </w:rPr>
  </w:style>
  <w:style w:type="paragraph" w:customStyle="1" w:styleId="Subheading2">
    <w:name w:val="Subheading 2"/>
    <w:basedOn w:val="Normal"/>
    <w:link w:val="Subheading2Zchn"/>
    <w:qFormat/>
    <w:rsid w:val="0005027A"/>
    <w:pPr>
      <w:suppressAutoHyphens/>
      <w:spacing w:before="0" w:after="160" w:line="360" w:lineRule="auto"/>
      <w:jc w:val="left"/>
    </w:pPr>
    <w:rPr>
      <w:rFonts w:ascii="Tahoma" w:eastAsia="Calibri" w:hAnsi="Tahoma" w:cs="Tahoma"/>
      <w:b/>
      <w:color w:val="4F6D3F"/>
      <w:sz w:val="21"/>
      <w:szCs w:val="22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05027A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03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5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asttrackmobility.eu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nnecharlotte.trapp@eurocities.e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s\AppData\Local\Temp\SATELLITE%20Report%20Template-1.dotx" TargetMode="External"/></Relationships>
</file>

<file path=word/theme/theme1.xml><?xml version="1.0" encoding="utf-8"?>
<a:theme xmlns:a="http://schemas.openxmlformats.org/drawingml/2006/main" name="Office Theme">
  <a:themeElements>
    <a:clrScheme name="CIVITAS_SAT">
      <a:dk1>
        <a:sysClr val="windowText" lastClr="000000"/>
      </a:dk1>
      <a:lt1>
        <a:sysClr val="window" lastClr="FFFFFF"/>
      </a:lt1>
      <a:dk2>
        <a:srgbClr val="134095"/>
      </a:dk2>
      <a:lt2>
        <a:srgbClr val="E7E6E6"/>
      </a:lt2>
      <a:accent1>
        <a:srgbClr val="00A3E7"/>
      </a:accent1>
      <a:accent2>
        <a:srgbClr val="D9DADB"/>
      </a:accent2>
      <a:accent3>
        <a:srgbClr val="FFFF00"/>
      </a:accent3>
      <a:accent4>
        <a:srgbClr val="FFFF99"/>
      </a:accent4>
      <a:accent5>
        <a:srgbClr val="4472C4"/>
      </a:accent5>
      <a:accent6>
        <a:srgbClr val="000000"/>
      </a:accent6>
      <a:hlink>
        <a:srgbClr val="134095"/>
      </a:hlink>
      <a:folHlink>
        <a:srgbClr val="00A3E7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axCatchAll xmlns="1c6125f1-d776-4a0c-b4f4-58d3ef681171" xsi:nil="true"/>
    <lcf76f155ced4ddcb4097134ff3c332f xmlns="69a372c9-d1f1-4bc3-be0c-6ca127baad2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FE43873E7BB14E848DB94CE8E3D51F" ma:contentTypeVersion="16" ma:contentTypeDescription="Create a new document." ma:contentTypeScope="" ma:versionID="6eaa151fe1f611daed4d56af7af9df89">
  <xsd:schema xmlns:xsd="http://www.w3.org/2001/XMLSchema" xmlns:xs="http://www.w3.org/2001/XMLSchema" xmlns:p="http://schemas.microsoft.com/office/2006/metadata/properties" xmlns:ns2="69a372c9-d1f1-4bc3-be0c-6ca127baad24" xmlns:ns3="1c6125f1-d776-4a0c-b4f4-58d3ef681171" targetNamespace="http://schemas.microsoft.com/office/2006/metadata/properties" ma:root="true" ma:fieldsID="87cc9a442e35636589b2764630504bda" ns2:_="" ns3:_="">
    <xsd:import namespace="69a372c9-d1f1-4bc3-be0c-6ca127baad24"/>
    <xsd:import namespace="1c6125f1-d776-4a0c-b4f4-58d3ef6811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372c9-d1f1-4bc3-be0c-6ca127baa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f449dd-4976-4e8a-8b91-70ac217058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125f1-d776-4a0c-b4f4-58d3ef68117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d29036d-29ca-41db-98c7-158483f10045}" ma:internalName="TaxCatchAll" ma:showField="CatchAllData" ma:web="1c6125f1-d776-4a0c-b4f4-58d3ef6811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17CE8E-32A7-45EE-89F5-7EA820C67387}">
  <ds:schemaRefs>
    <ds:schemaRef ds:uri="http://schemas.microsoft.com/office/2006/metadata/properties"/>
    <ds:schemaRef ds:uri="1c6125f1-d776-4a0c-b4f4-58d3ef681171"/>
    <ds:schemaRef ds:uri="69a372c9-d1f1-4bc3-be0c-6ca127baad24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FD5CC4-CB4F-4A5D-969F-B7853579B5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4B1147-C09B-47F0-B64B-76A8FC7D37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a372c9-d1f1-4bc3-be0c-6ca127baad24"/>
    <ds:schemaRef ds:uri="1c6125f1-d776-4a0c-b4f4-58d3ef681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0A1DBD-7936-4B37-93AD-D1AAD561A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SATELLITE Report Template-1</Template>
  <TotalTime>1561</TotalTime>
  <Pages>5</Pages>
  <Words>917</Words>
  <Characters>5231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C_Subline_13: masox am doku</vt:lpstr>
      <vt:lpstr>C_Subline_13: masox am doku</vt:lpstr>
    </vt:vector>
  </TitlesOfParts>
  <Company>Iclei</Company>
  <LinksUpToDate>false</LinksUpToDate>
  <CharactersWithSpaces>6136</CharactersWithSpaces>
  <SharedDoc>false</SharedDoc>
  <HLinks>
    <vt:vector size="6" baseType="variant">
      <vt:variant>
        <vt:i4>5832792</vt:i4>
      </vt:variant>
      <vt:variant>
        <vt:i4>0</vt:i4>
      </vt:variant>
      <vt:variant>
        <vt:i4>0</vt:i4>
      </vt:variant>
      <vt:variant>
        <vt:i4>5</vt:i4>
      </vt:variant>
      <vt:variant>
        <vt:lpwstr>https://fasttrackmobility.eu/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C_Subline_13: masox am doku</dc:title>
  <dc:subject/>
  <dc:creator>Richard Adams</dc:creator>
  <cp:keywords/>
  <cp:lastModifiedBy>Anna Westervelt</cp:lastModifiedBy>
  <cp:revision>77</cp:revision>
  <cp:lastPrinted>2016-08-05T21:23:00Z</cp:lastPrinted>
  <dcterms:created xsi:type="dcterms:W3CDTF">2023-02-22T19:43:00Z</dcterms:created>
  <dcterms:modified xsi:type="dcterms:W3CDTF">2023-03-16T08:27:00Z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0x01010088FE43873E7BB14E848DB94CE8E3D51F</vt:lpwstr>
  </property>
  <property fmtid="{D5CDD505-2E9C-101B-9397-08002B2CF9AE}" pid="3" name="MediaServiceImageTags">
    <vt:lpwstr/>
  </property>
</Properties>
</file>